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DC311" w14:textId="77777777" w:rsidR="00AB6D5A" w:rsidRPr="00773047" w:rsidRDefault="00AB6D5A" w:rsidP="00D317E5">
      <w:pPr>
        <w:pStyle w:val="Header"/>
        <w:jc w:val="center"/>
        <w:rPr>
          <w:rFonts w:cs="Arial"/>
        </w:rPr>
      </w:pPr>
      <w:r w:rsidRPr="00AC655C">
        <w:rPr>
          <w:rFonts w:cs="Arial"/>
          <w:noProof/>
        </w:rPr>
        <w:drawing>
          <wp:inline distT="0" distB="0" distL="0" distR="0" wp14:anchorId="5038733F" wp14:editId="20AA25A9">
            <wp:extent cx="1137285" cy="489585"/>
            <wp:effectExtent l="0" t="0" r="5715" b="5715"/>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285" cy="489585"/>
                    </a:xfrm>
                    <a:prstGeom prst="rect">
                      <a:avLst/>
                    </a:prstGeom>
                    <a:noFill/>
                    <a:ln>
                      <a:noFill/>
                    </a:ln>
                  </pic:spPr>
                </pic:pic>
              </a:graphicData>
            </a:graphic>
          </wp:inline>
        </w:drawing>
      </w:r>
    </w:p>
    <w:p w14:paraId="3B81342D" w14:textId="77777777" w:rsidR="005B1FDB" w:rsidRDefault="005B1FDB" w:rsidP="00AB6D5A">
      <w:pPr>
        <w:pStyle w:val="Header"/>
        <w:jc w:val="center"/>
        <w:rPr>
          <w:rFonts w:cs="Arial"/>
          <w:i/>
          <w:szCs w:val="22"/>
        </w:rPr>
      </w:pPr>
    </w:p>
    <w:p w14:paraId="66BB6362" w14:textId="77777777" w:rsidR="00AB6D5A" w:rsidRPr="005F28FD" w:rsidRDefault="00620249" w:rsidP="00D317E5">
      <w:pPr>
        <w:pStyle w:val="Header"/>
        <w:jc w:val="center"/>
        <w:rPr>
          <w:rFonts w:cs="Arial"/>
          <w:b/>
          <w:i/>
          <w:sz w:val="32"/>
          <w:szCs w:val="32"/>
        </w:rPr>
      </w:pPr>
      <w:r w:rsidRPr="00620249">
        <w:rPr>
          <w:sz w:val="32"/>
          <w:szCs w:val="32"/>
        </w:rPr>
        <w:t xml:space="preserve"> </w:t>
      </w:r>
      <w:r w:rsidR="00661168" w:rsidRPr="005F28FD">
        <w:rPr>
          <w:b/>
          <w:sz w:val="32"/>
          <w:szCs w:val="32"/>
        </w:rPr>
        <w:t>NJOI:</w:t>
      </w:r>
      <w:r w:rsidR="00661168" w:rsidRPr="00F60E57">
        <w:rPr>
          <w:b/>
          <w:sz w:val="32"/>
          <w:szCs w:val="32"/>
          <w:lang w:val="en-GB"/>
        </w:rPr>
        <w:t xml:space="preserve"> </w:t>
      </w:r>
      <w:proofErr w:type="spellStart"/>
      <w:r w:rsidRPr="00F60E57">
        <w:rPr>
          <w:b/>
          <w:sz w:val="32"/>
          <w:szCs w:val="32"/>
          <w:lang w:val="en-GB"/>
        </w:rPr>
        <w:t>Beli</w:t>
      </w:r>
      <w:proofErr w:type="spellEnd"/>
      <w:r w:rsidRPr="005F28FD">
        <w:rPr>
          <w:b/>
          <w:sz w:val="32"/>
          <w:szCs w:val="32"/>
        </w:rPr>
        <w:t xml:space="preserve"> </w:t>
      </w:r>
      <w:proofErr w:type="spellStart"/>
      <w:r w:rsidRPr="005F28FD">
        <w:rPr>
          <w:b/>
          <w:sz w:val="32"/>
          <w:szCs w:val="32"/>
        </w:rPr>
        <w:t>Lebih</w:t>
      </w:r>
      <w:proofErr w:type="spellEnd"/>
      <w:r w:rsidRPr="005F28FD">
        <w:rPr>
          <w:b/>
          <w:sz w:val="32"/>
          <w:szCs w:val="32"/>
        </w:rPr>
        <w:t xml:space="preserve">, NJOI </w:t>
      </w:r>
      <w:proofErr w:type="spellStart"/>
      <w:r w:rsidRPr="005F28FD">
        <w:rPr>
          <w:b/>
          <w:sz w:val="32"/>
          <w:szCs w:val="32"/>
        </w:rPr>
        <w:t>Lebih</w:t>
      </w:r>
      <w:proofErr w:type="spellEnd"/>
      <w:r w:rsidRPr="005F28FD">
        <w:rPr>
          <w:b/>
          <w:sz w:val="32"/>
          <w:szCs w:val="32"/>
        </w:rPr>
        <w:t>!</w:t>
      </w:r>
      <w:r w:rsidR="007630FB" w:rsidRPr="005F28FD">
        <w:rPr>
          <w:b/>
          <w:sz w:val="32"/>
          <w:szCs w:val="32"/>
        </w:rPr>
        <w:t xml:space="preserve"> Contest</w:t>
      </w:r>
    </w:p>
    <w:p w14:paraId="3DE099EB" w14:textId="77777777" w:rsidR="00AB6D5A" w:rsidRPr="00D317E5" w:rsidRDefault="00AB6D5A" w:rsidP="00D317E5">
      <w:pPr>
        <w:pStyle w:val="Header"/>
        <w:jc w:val="center"/>
        <w:outlineLvl w:val="0"/>
        <w:rPr>
          <w:rFonts w:cs="Arial"/>
          <w:b/>
          <w:sz w:val="27"/>
          <w:szCs w:val="27"/>
        </w:rPr>
      </w:pPr>
      <w:r w:rsidRPr="005B1FDB">
        <w:rPr>
          <w:rFonts w:cs="Arial"/>
          <w:b/>
          <w:sz w:val="27"/>
          <w:szCs w:val="27"/>
        </w:rPr>
        <w:t>TERMS AND CONDITIONS</w:t>
      </w:r>
    </w:p>
    <w:p w14:paraId="6C7D94C0" w14:textId="77777777" w:rsidR="00AB6D5A" w:rsidRPr="003834C9" w:rsidRDefault="00AB6D5A" w:rsidP="00AB6D5A">
      <w:pPr>
        <w:jc w:val="both"/>
        <w:rPr>
          <w:rFonts w:cs="Arial"/>
          <w:b/>
          <w:sz w:val="18"/>
          <w:szCs w:val="18"/>
          <w:u w:val="single"/>
        </w:rPr>
      </w:pPr>
      <w:r w:rsidRPr="003834C9">
        <w:rPr>
          <w:rFonts w:cs="Arial"/>
          <w:b/>
          <w:sz w:val="18"/>
          <w:szCs w:val="18"/>
          <w:u w:val="single"/>
        </w:rPr>
        <w:t>A.</w:t>
      </w:r>
      <w:r w:rsidRPr="003834C9">
        <w:rPr>
          <w:rFonts w:cs="Arial"/>
          <w:b/>
          <w:sz w:val="18"/>
          <w:szCs w:val="18"/>
          <w:u w:val="single"/>
        </w:rPr>
        <w:tab/>
        <w:t>BASIC TERMS</w:t>
      </w:r>
    </w:p>
    <w:p w14:paraId="28C0756C" w14:textId="77777777" w:rsidR="005E03ED" w:rsidRDefault="005E03ED"/>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AB6D5A" w:rsidRPr="00601458" w14:paraId="3DF016E6" w14:textId="77777777" w:rsidTr="00045F7F">
        <w:trPr>
          <w:trHeight w:val="435"/>
        </w:trPr>
        <w:tc>
          <w:tcPr>
            <w:tcW w:w="540" w:type="dxa"/>
            <w:tcBorders>
              <w:top w:val="single" w:sz="4" w:space="0" w:color="auto"/>
              <w:left w:val="single" w:sz="4" w:space="0" w:color="auto"/>
              <w:bottom w:val="single" w:sz="4" w:space="0" w:color="auto"/>
              <w:right w:val="single" w:sz="4" w:space="0" w:color="auto"/>
            </w:tcBorders>
          </w:tcPr>
          <w:p w14:paraId="7A658AD2" w14:textId="77777777" w:rsidR="00AB6D5A" w:rsidRPr="00C35573" w:rsidRDefault="00AB6D5A" w:rsidP="00AB6D5A">
            <w:pPr>
              <w:numPr>
                <w:ilvl w:val="0"/>
                <w:numId w:val="1"/>
              </w:numPr>
              <w:jc w:val="both"/>
              <w:rPr>
                <w:rFonts w:cs="Arial"/>
                <w:sz w:val="18"/>
                <w:szCs w:val="18"/>
                <w:lang w:val="en-GB"/>
              </w:rPr>
            </w:pPr>
          </w:p>
        </w:tc>
        <w:tc>
          <w:tcPr>
            <w:tcW w:w="2772" w:type="dxa"/>
            <w:tcBorders>
              <w:top w:val="single" w:sz="4" w:space="0" w:color="auto"/>
              <w:left w:val="single" w:sz="4" w:space="0" w:color="auto"/>
              <w:bottom w:val="single" w:sz="4" w:space="0" w:color="auto"/>
              <w:right w:val="single" w:sz="4" w:space="0" w:color="auto"/>
            </w:tcBorders>
          </w:tcPr>
          <w:p w14:paraId="248B8B48" w14:textId="77777777" w:rsidR="00AB6D5A" w:rsidRPr="00601458" w:rsidRDefault="00AB6D5A" w:rsidP="00AB6D5A">
            <w:pPr>
              <w:rPr>
                <w:rFonts w:cs="Arial"/>
                <w:b/>
                <w:sz w:val="18"/>
                <w:szCs w:val="18"/>
              </w:rPr>
            </w:pPr>
            <w:r w:rsidRPr="00C35573">
              <w:rPr>
                <w:rFonts w:cs="Arial"/>
                <w:b/>
                <w:sz w:val="18"/>
                <w:szCs w:val="18"/>
                <w:lang w:val="en-GB"/>
              </w:rPr>
              <w:t>Organiser</w:t>
            </w:r>
          </w:p>
        </w:tc>
        <w:tc>
          <w:tcPr>
            <w:tcW w:w="6228" w:type="dxa"/>
            <w:tcBorders>
              <w:top w:val="single" w:sz="4" w:space="0" w:color="auto"/>
              <w:left w:val="single" w:sz="4" w:space="0" w:color="auto"/>
              <w:bottom w:val="single" w:sz="4" w:space="0" w:color="auto"/>
              <w:right w:val="single" w:sz="4" w:space="0" w:color="auto"/>
            </w:tcBorders>
          </w:tcPr>
          <w:p w14:paraId="186B1FB3" w14:textId="77777777" w:rsidR="00AB6D5A" w:rsidRPr="00601458" w:rsidRDefault="00AB6D5A" w:rsidP="00AB6D5A">
            <w:pPr>
              <w:rPr>
                <w:rFonts w:cs="Arial"/>
                <w:sz w:val="18"/>
                <w:szCs w:val="18"/>
              </w:rPr>
            </w:pPr>
            <w:r w:rsidRPr="00601458">
              <w:rPr>
                <w:rFonts w:cs="Arial"/>
                <w:b/>
                <w:sz w:val="18"/>
                <w:szCs w:val="18"/>
              </w:rPr>
              <w:t>MEASAT BROADCAST NETWORK SYSTEMS</w:t>
            </w:r>
            <w:r w:rsidRPr="00601458">
              <w:rPr>
                <w:rFonts w:cs="Arial"/>
                <w:sz w:val="18"/>
                <w:szCs w:val="18"/>
              </w:rPr>
              <w:t xml:space="preserve"> </w:t>
            </w:r>
            <w:r w:rsidRPr="00601458">
              <w:rPr>
                <w:rFonts w:cs="Arial"/>
                <w:b/>
                <w:sz w:val="18"/>
                <w:szCs w:val="18"/>
              </w:rPr>
              <w:t>SDN BHD</w:t>
            </w:r>
            <w:r w:rsidRPr="00601458">
              <w:rPr>
                <w:rFonts w:cs="Arial"/>
                <w:sz w:val="18"/>
                <w:szCs w:val="18"/>
              </w:rPr>
              <w:t xml:space="preserve"> (Company No.240064-A)</w:t>
            </w:r>
          </w:p>
          <w:p w14:paraId="60ABE7FF" w14:textId="77777777" w:rsidR="00AB6D5A" w:rsidRPr="00601458" w:rsidRDefault="00AB6D5A" w:rsidP="00AB6D5A">
            <w:pPr>
              <w:rPr>
                <w:rFonts w:cs="Arial"/>
                <w:i/>
                <w:sz w:val="18"/>
                <w:szCs w:val="18"/>
              </w:rPr>
            </w:pPr>
          </w:p>
        </w:tc>
      </w:tr>
      <w:tr w:rsidR="00AB6D5A" w:rsidRPr="00601458" w14:paraId="5A5504B5" w14:textId="77777777" w:rsidTr="00045F7F">
        <w:trPr>
          <w:trHeight w:val="435"/>
        </w:trPr>
        <w:tc>
          <w:tcPr>
            <w:tcW w:w="540" w:type="dxa"/>
            <w:tcBorders>
              <w:top w:val="single" w:sz="4" w:space="0" w:color="auto"/>
              <w:left w:val="single" w:sz="4" w:space="0" w:color="auto"/>
              <w:bottom w:val="single" w:sz="4" w:space="0" w:color="auto"/>
              <w:right w:val="single" w:sz="4" w:space="0" w:color="auto"/>
            </w:tcBorders>
          </w:tcPr>
          <w:p w14:paraId="3EAB59A9" w14:textId="77777777" w:rsidR="00AB6D5A" w:rsidRPr="00601458" w:rsidRDefault="00AB6D5A" w:rsidP="00AB6D5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E9B75A5" w14:textId="77777777" w:rsidR="00AB6D5A" w:rsidRPr="00601458" w:rsidRDefault="00AB6D5A" w:rsidP="00AB6D5A">
            <w:pPr>
              <w:rPr>
                <w:rFonts w:cs="Arial"/>
                <w:b/>
                <w:i/>
                <w:sz w:val="18"/>
                <w:szCs w:val="18"/>
              </w:rPr>
            </w:pPr>
            <w:r w:rsidRPr="00601458">
              <w:rPr>
                <w:rFonts w:cs="Arial"/>
                <w:b/>
                <w:sz w:val="18"/>
                <w:szCs w:val="18"/>
              </w:rPr>
              <w:t>Name of Contest</w:t>
            </w:r>
          </w:p>
          <w:p w14:paraId="3CFD1F32" w14:textId="77777777" w:rsidR="00AB6D5A" w:rsidRPr="00601458" w:rsidRDefault="00AB6D5A" w:rsidP="00AB6D5A">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5A29C5A" w14:textId="77777777" w:rsidR="00AB6D5A" w:rsidRPr="00601458" w:rsidRDefault="007C2810" w:rsidP="00AB6D5A">
            <w:pPr>
              <w:rPr>
                <w:rFonts w:cs="Arial"/>
                <w:sz w:val="18"/>
                <w:szCs w:val="18"/>
              </w:rPr>
            </w:pPr>
            <w:proofErr w:type="spellStart"/>
            <w:r w:rsidRPr="00EB709A">
              <w:rPr>
                <w:rFonts w:cs="Arial"/>
                <w:sz w:val="18"/>
                <w:szCs w:val="18"/>
              </w:rPr>
              <w:t>Beli</w:t>
            </w:r>
            <w:proofErr w:type="spellEnd"/>
            <w:r w:rsidRPr="00EB709A">
              <w:rPr>
                <w:rFonts w:cs="Arial"/>
                <w:sz w:val="18"/>
                <w:szCs w:val="18"/>
              </w:rPr>
              <w:t xml:space="preserve"> </w:t>
            </w:r>
            <w:proofErr w:type="spellStart"/>
            <w:r w:rsidRPr="00EB709A">
              <w:rPr>
                <w:rFonts w:cs="Arial"/>
                <w:sz w:val="18"/>
                <w:szCs w:val="18"/>
              </w:rPr>
              <w:t>Lebih</w:t>
            </w:r>
            <w:proofErr w:type="spellEnd"/>
            <w:r w:rsidRPr="00EB709A">
              <w:rPr>
                <w:rFonts w:cs="Arial"/>
                <w:sz w:val="18"/>
                <w:szCs w:val="18"/>
              </w:rPr>
              <w:t xml:space="preserve">, NJOI </w:t>
            </w:r>
            <w:proofErr w:type="spellStart"/>
            <w:r w:rsidRPr="00EB709A">
              <w:rPr>
                <w:rFonts w:cs="Arial"/>
                <w:sz w:val="18"/>
                <w:szCs w:val="18"/>
              </w:rPr>
              <w:t>Lebih</w:t>
            </w:r>
            <w:proofErr w:type="spellEnd"/>
            <w:r w:rsidRPr="00EB709A">
              <w:rPr>
                <w:rFonts w:cs="Arial"/>
                <w:sz w:val="18"/>
                <w:szCs w:val="18"/>
              </w:rPr>
              <w:t>!</w:t>
            </w:r>
            <w:r w:rsidR="00BB1C93" w:rsidRPr="00EB709A">
              <w:rPr>
                <w:rFonts w:cs="Arial"/>
                <w:sz w:val="18"/>
                <w:szCs w:val="18"/>
              </w:rPr>
              <w:t xml:space="preserve"> Contest</w:t>
            </w:r>
          </w:p>
        </w:tc>
      </w:tr>
      <w:tr w:rsidR="00AB6D5A" w:rsidRPr="00601458" w14:paraId="7EB65C1A" w14:textId="77777777" w:rsidTr="00045F7F">
        <w:tc>
          <w:tcPr>
            <w:tcW w:w="540" w:type="dxa"/>
            <w:tcBorders>
              <w:top w:val="single" w:sz="4" w:space="0" w:color="auto"/>
              <w:left w:val="single" w:sz="4" w:space="0" w:color="auto"/>
              <w:bottom w:val="single" w:sz="4" w:space="0" w:color="auto"/>
              <w:right w:val="single" w:sz="4" w:space="0" w:color="auto"/>
            </w:tcBorders>
          </w:tcPr>
          <w:p w14:paraId="0AA26FB2" w14:textId="77777777" w:rsidR="00AB6D5A" w:rsidRPr="00601458" w:rsidRDefault="00AB6D5A" w:rsidP="00AB6D5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A3AE46" w14:textId="77777777" w:rsidR="00AB6D5A" w:rsidRPr="00601458" w:rsidRDefault="00AB6D5A" w:rsidP="00AB6D5A">
            <w:pPr>
              <w:rPr>
                <w:rFonts w:cs="Arial"/>
                <w:b/>
                <w:sz w:val="18"/>
                <w:szCs w:val="18"/>
              </w:rPr>
            </w:pPr>
            <w:r w:rsidRPr="00601458">
              <w:rPr>
                <w:rFonts w:cs="Arial"/>
                <w:b/>
                <w:sz w:val="18"/>
                <w:szCs w:val="18"/>
              </w:rPr>
              <w:t>Brief Description of Contest/</w:t>
            </w:r>
          </w:p>
          <w:p w14:paraId="66616627" w14:textId="77777777" w:rsidR="00AB6D5A" w:rsidRPr="00601458" w:rsidRDefault="00AB6D5A" w:rsidP="00AB6D5A">
            <w:pPr>
              <w:rPr>
                <w:rFonts w:cs="Arial"/>
                <w:b/>
                <w:sz w:val="18"/>
                <w:szCs w:val="18"/>
              </w:rPr>
            </w:pPr>
            <w:proofErr w:type="spellStart"/>
            <w:r w:rsidRPr="00601458">
              <w:rPr>
                <w:rFonts w:cs="Arial"/>
                <w:b/>
                <w:sz w:val="18"/>
                <w:szCs w:val="18"/>
              </w:rPr>
              <w:t>Programme</w:t>
            </w:r>
            <w:proofErr w:type="spellEnd"/>
          </w:p>
          <w:p w14:paraId="4198E53F" w14:textId="77777777" w:rsidR="00AB6D5A" w:rsidRPr="00601458" w:rsidRDefault="00AB6D5A" w:rsidP="00AB6D5A">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19F7E20" w14:textId="77777777" w:rsidR="00AB6D5A" w:rsidRPr="00842C0A" w:rsidRDefault="00AB6D5A" w:rsidP="00842C0A">
            <w:pPr>
              <w:jc w:val="both"/>
              <w:rPr>
                <w:rFonts w:cs="Arial"/>
                <w:sz w:val="18"/>
                <w:szCs w:val="18"/>
              </w:rPr>
            </w:pPr>
            <w:r w:rsidRPr="00601458">
              <w:rPr>
                <w:rFonts w:cs="Arial"/>
                <w:sz w:val="18"/>
                <w:szCs w:val="18"/>
              </w:rPr>
              <w:t xml:space="preserve">This Contest is </w:t>
            </w:r>
            <w:r w:rsidR="005B1FDB" w:rsidRPr="00601458">
              <w:rPr>
                <w:rFonts w:cs="Arial"/>
                <w:sz w:val="18"/>
                <w:szCs w:val="18"/>
              </w:rPr>
              <w:t xml:space="preserve">for </w:t>
            </w:r>
            <w:r w:rsidR="00842C0A">
              <w:rPr>
                <w:rFonts w:cs="Arial"/>
                <w:sz w:val="18"/>
                <w:szCs w:val="18"/>
              </w:rPr>
              <w:t xml:space="preserve">all </w:t>
            </w:r>
            <w:r w:rsidR="0092399D" w:rsidRPr="00601458">
              <w:rPr>
                <w:rFonts w:cs="Arial"/>
                <w:sz w:val="18"/>
                <w:szCs w:val="18"/>
              </w:rPr>
              <w:t>NJOI</w:t>
            </w:r>
            <w:r w:rsidR="00842C0A">
              <w:rPr>
                <w:rFonts w:cs="Arial"/>
                <w:sz w:val="18"/>
                <w:szCs w:val="18"/>
              </w:rPr>
              <w:t xml:space="preserve"> c</w:t>
            </w:r>
            <w:r w:rsidRPr="00601458">
              <w:rPr>
                <w:rFonts w:cs="Arial"/>
                <w:sz w:val="18"/>
                <w:szCs w:val="18"/>
              </w:rPr>
              <w:t>ustomers</w:t>
            </w:r>
            <w:r w:rsidR="005B1FDB" w:rsidRPr="00601458">
              <w:rPr>
                <w:rFonts w:cs="Arial"/>
                <w:sz w:val="18"/>
                <w:szCs w:val="18"/>
              </w:rPr>
              <w:t xml:space="preserve"> </w:t>
            </w:r>
            <w:r w:rsidR="0092399D" w:rsidRPr="00601458">
              <w:rPr>
                <w:rFonts w:cs="Arial"/>
                <w:sz w:val="18"/>
                <w:szCs w:val="18"/>
              </w:rPr>
              <w:t xml:space="preserve">who </w:t>
            </w:r>
            <w:r w:rsidR="00BB1C93">
              <w:rPr>
                <w:rFonts w:cs="Arial"/>
                <w:sz w:val="18"/>
                <w:szCs w:val="18"/>
              </w:rPr>
              <w:t>enjoy our prepaid offerings</w:t>
            </w:r>
            <w:r w:rsidR="00842C0A">
              <w:rPr>
                <w:rFonts w:cs="Arial"/>
                <w:sz w:val="18"/>
                <w:szCs w:val="18"/>
              </w:rPr>
              <w:t>.</w:t>
            </w:r>
            <w:r w:rsidR="00BB1C93">
              <w:rPr>
                <w:rFonts w:cs="Arial"/>
                <w:sz w:val="18"/>
                <w:szCs w:val="18"/>
              </w:rPr>
              <w:t xml:space="preserve"> </w:t>
            </w:r>
            <w:r w:rsidR="00842C0A">
              <w:rPr>
                <w:rFonts w:cs="Arial"/>
                <w:sz w:val="18"/>
                <w:szCs w:val="18"/>
              </w:rPr>
              <w:t xml:space="preserve">The more they spend, the higher their chances of winning. </w:t>
            </w:r>
          </w:p>
        </w:tc>
      </w:tr>
      <w:tr w:rsidR="00AB6D5A" w:rsidRPr="00601458" w14:paraId="14AA4EDB" w14:textId="77777777" w:rsidTr="00045F7F">
        <w:tc>
          <w:tcPr>
            <w:tcW w:w="540" w:type="dxa"/>
            <w:tcBorders>
              <w:top w:val="single" w:sz="4" w:space="0" w:color="auto"/>
              <w:left w:val="single" w:sz="4" w:space="0" w:color="auto"/>
              <w:bottom w:val="single" w:sz="4" w:space="0" w:color="auto"/>
              <w:right w:val="single" w:sz="4" w:space="0" w:color="auto"/>
            </w:tcBorders>
          </w:tcPr>
          <w:p w14:paraId="34F8406A" w14:textId="77777777" w:rsidR="00AB6D5A" w:rsidRPr="00601458" w:rsidRDefault="00AB6D5A" w:rsidP="00AB6D5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2CBFCCC" w14:textId="77777777" w:rsidR="00AB6D5A" w:rsidRPr="00601458" w:rsidRDefault="00AB6D5A" w:rsidP="00AB6D5A">
            <w:pPr>
              <w:rPr>
                <w:rFonts w:cs="Arial"/>
                <w:b/>
                <w:sz w:val="18"/>
                <w:szCs w:val="18"/>
              </w:rPr>
            </w:pPr>
            <w:r w:rsidRPr="00601458">
              <w:rPr>
                <w:rFonts w:cs="Arial"/>
                <w:b/>
                <w:sz w:val="18"/>
                <w:szCs w:val="18"/>
              </w:rPr>
              <w:t xml:space="preserve">Brief mechanism of Contest </w:t>
            </w:r>
          </w:p>
        </w:tc>
        <w:tc>
          <w:tcPr>
            <w:tcW w:w="6228" w:type="dxa"/>
            <w:tcBorders>
              <w:top w:val="single" w:sz="4" w:space="0" w:color="auto"/>
              <w:left w:val="single" w:sz="4" w:space="0" w:color="auto"/>
              <w:bottom w:val="single" w:sz="4" w:space="0" w:color="auto"/>
              <w:right w:val="single" w:sz="4" w:space="0" w:color="auto"/>
            </w:tcBorders>
          </w:tcPr>
          <w:p w14:paraId="56ADF33A" w14:textId="77777777" w:rsidR="007B5B14" w:rsidRPr="00262DD8" w:rsidRDefault="0092399D" w:rsidP="00262DD8">
            <w:pPr>
              <w:pStyle w:val="ListParagraph"/>
              <w:numPr>
                <w:ilvl w:val="0"/>
                <w:numId w:val="9"/>
              </w:numPr>
              <w:rPr>
                <w:rFonts w:cs="Arial"/>
                <w:sz w:val="18"/>
                <w:szCs w:val="18"/>
              </w:rPr>
            </w:pPr>
            <w:r w:rsidRPr="00262DD8">
              <w:rPr>
                <w:rFonts w:cs="Arial"/>
                <w:sz w:val="18"/>
                <w:szCs w:val="18"/>
              </w:rPr>
              <w:t xml:space="preserve">Contestants </w:t>
            </w:r>
            <w:r w:rsidR="003E3626" w:rsidRPr="00262DD8">
              <w:rPr>
                <w:rFonts w:cs="Arial"/>
                <w:sz w:val="18"/>
                <w:szCs w:val="18"/>
              </w:rPr>
              <w:t>must</w:t>
            </w:r>
            <w:r w:rsidRPr="00262DD8">
              <w:rPr>
                <w:rFonts w:cs="Arial"/>
                <w:sz w:val="18"/>
                <w:szCs w:val="18"/>
              </w:rPr>
              <w:t xml:space="preserve"> be an NJOI</w:t>
            </w:r>
            <w:r w:rsidR="00AB6D5A" w:rsidRPr="00262DD8">
              <w:rPr>
                <w:rFonts w:cs="Arial"/>
                <w:sz w:val="18"/>
                <w:szCs w:val="18"/>
              </w:rPr>
              <w:t xml:space="preserve"> </w:t>
            </w:r>
            <w:r w:rsidR="00187B46" w:rsidRPr="00262DD8">
              <w:rPr>
                <w:rFonts w:cs="Arial"/>
                <w:sz w:val="18"/>
                <w:szCs w:val="18"/>
              </w:rPr>
              <w:t>customer (existing or new)</w:t>
            </w:r>
            <w:r w:rsidR="00AB6D5A" w:rsidRPr="00262DD8">
              <w:rPr>
                <w:rFonts w:cs="Arial"/>
                <w:sz w:val="18"/>
                <w:szCs w:val="18"/>
              </w:rPr>
              <w:t xml:space="preserve"> </w:t>
            </w:r>
          </w:p>
          <w:p w14:paraId="6A58DF18" w14:textId="77777777" w:rsidR="00B9472C" w:rsidRPr="00601458" w:rsidRDefault="007B5B14" w:rsidP="00B9472C">
            <w:pPr>
              <w:pStyle w:val="ListParagraph"/>
              <w:numPr>
                <w:ilvl w:val="0"/>
                <w:numId w:val="9"/>
              </w:numPr>
              <w:rPr>
                <w:rFonts w:cs="Arial"/>
                <w:sz w:val="18"/>
                <w:szCs w:val="18"/>
              </w:rPr>
            </w:pPr>
            <w:r w:rsidRPr="00601458">
              <w:rPr>
                <w:rFonts w:cs="Arial"/>
                <w:sz w:val="18"/>
                <w:szCs w:val="18"/>
              </w:rPr>
              <w:t>Accumu</w:t>
            </w:r>
            <w:r w:rsidR="008D1CDB">
              <w:rPr>
                <w:rFonts w:cs="Arial"/>
                <w:sz w:val="18"/>
                <w:szCs w:val="18"/>
              </w:rPr>
              <w:t>late the most pack/channel buys</w:t>
            </w:r>
            <w:r w:rsidR="00B9472C" w:rsidRPr="00601458">
              <w:rPr>
                <w:rFonts w:cs="Arial"/>
                <w:sz w:val="18"/>
                <w:szCs w:val="18"/>
              </w:rPr>
              <w:t xml:space="preserve"> dur</w:t>
            </w:r>
            <w:r w:rsidR="00D317E5">
              <w:rPr>
                <w:rFonts w:cs="Arial"/>
                <w:sz w:val="18"/>
                <w:szCs w:val="18"/>
              </w:rPr>
              <w:t xml:space="preserve">ing the stipulated </w:t>
            </w:r>
            <w:r w:rsidR="00C9489F">
              <w:rPr>
                <w:rFonts w:cs="Arial"/>
                <w:sz w:val="18"/>
                <w:szCs w:val="18"/>
              </w:rPr>
              <w:t xml:space="preserve">contest period </w:t>
            </w:r>
            <w:r w:rsidR="001941ED">
              <w:rPr>
                <w:rFonts w:cs="Arial"/>
                <w:sz w:val="18"/>
                <w:szCs w:val="18"/>
              </w:rPr>
              <w:t xml:space="preserve">(refer to clause 9), </w:t>
            </w:r>
            <w:r w:rsidR="0062370F">
              <w:rPr>
                <w:rFonts w:cs="Arial"/>
                <w:sz w:val="18"/>
                <w:szCs w:val="18"/>
              </w:rPr>
              <w:t xml:space="preserve">with a minimum spend of RM100 </w:t>
            </w:r>
          </w:p>
          <w:p w14:paraId="6E73928D" w14:textId="77777777" w:rsidR="00AB6D5A" w:rsidRPr="00601458" w:rsidRDefault="00AB6D5A" w:rsidP="0092399D">
            <w:pPr>
              <w:rPr>
                <w:rFonts w:cs="Arial"/>
                <w:sz w:val="18"/>
                <w:szCs w:val="18"/>
              </w:rPr>
            </w:pPr>
          </w:p>
          <w:p w14:paraId="62CA2E92" w14:textId="77777777" w:rsidR="00842C0A" w:rsidRDefault="0092399D" w:rsidP="0092399D">
            <w:pPr>
              <w:rPr>
                <w:rFonts w:cs="Arial"/>
                <w:sz w:val="18"/>
                <w:szCs w:val="18"/>
              </w:rPr>
            </w:pPr>
            <w:r w:rsidRPr="00601458">
              <w:rPr>
                <w:rFonts w:cs="Arial"/>
                <w:sz w:val="18"/>
                <w:szCs w:val="18"/>
              </w:rPr>
              <w:t>The</w:t>
            </w:r>
            <w:r w:rsidR="00D317E5">
              <w:rPr>
                <w:rFonts w:cs="Arial"/>
                <w:sz w:val="18"/>
                <w:szCs w:val="18"/>
              </w:rPr>
              <w:t xml:space="preserve"> top</w:t>
            </w:r>
            <w:r w:rsidR="003E3626">
              <w:rPr>
                <w:rFonts w:cs="Arial"/>
                <w:sz w:val="18"/>
                <w:szCs w:val="18"/>
              </w:rPr>
              <w:t xml:space="preserve"> spenders will be asked 3 simple questions</w:t>
            </w:r>
            <w:r w:rsidR="00214D0D">
              <w:rPr>
                <w:rFonts w:cs="Arial"/>
                <w:sz w:val="18"/>
                <w:szCs w:val="18"/>
              </w:rPr>
              <w:t>, and</w:t>
            </w:r>
            <w:r w:rsidR="00D317E5">
              <w:rPr>
                <w:rFonts w:cs="Arial"/>
                <w:sz w:val="18"/>
                <w:szCs w:val="18"/>
              </w:rPr>
              <w:t xml:space="preserve"> </w:t>
            </w:r>
            <w:r w:rsidR="001941ED">
              <w:rPr>
                <w:rFonts w:cs="Arial"/>
                <w:sz w:val="18"/>
                <w:szCs w:val="18"/>
              </w:rPr>
              <w:t xml:space="preserve">the </w:t>
            </w:r>
            <w:r w:rsidR="00D317E5">
              <w:rPr>
                <w:rFonts w:cs="Arial"/>
                <w:sz w:val="18"/>
                <w:szCs w:val="18"/>
              </w:rPr>
              <w:t xml:space="preserve">top </w:t>
            </w:r>
            <w:r w:rsidR="00214D0D">
              <w:rPr>
                <w:rFonts w:cs="Arial"/>
                <w:sz w:val="18"/>
                <w:szCs w:val="18"/>
              </w:rPr>
              <w:t xml:space="preserve">30 </w:t>
            </w:r>
            <w:r w:rsidR="00D317E5">
              <w:rPr>
                <w:rFonts w:cs="Arial"/>
                <w:sz w:val="18"/>
                <w:szCs w:val="18"/>
              </w:rPr>
              <w:t>spenders who</w:t>
            </w:r>
            <w:r w:rsidR="001941ED">
              <w:rPr>
                <w:rFonts w:cs="Arial"/>
                <w:sz w:val="18"/>
                <w:szCs w:val="18"/>
              </w:rPr>
              <w:t xml:space="preserve"> answer </w:t>
            </w:r>
            <w:r w:rsidR="00D317E5">
              <w:rPr>
                <w:rFonts w:cs="Arial"/>
                <w:sz w:val="18"/>
                <w:szCs w:val="18"/>
              </w:rPr>
              <w:t>correctly will</w:t>
            </w:r>
            <w:r w:rsidR="00DA32A5">
              <w:rPr>
                <w:rFonts w:cs="Arial"/>
                <w:sz w:val="18"/>
                <w:szCs w:val="18"/>
              </w:rPr>
              <w:t xml:space="preserve"> win.</w:t>
            </w:r>
          </w:p>
          <w:p w14:paraId="016980EB" w14:textId="77777777" w:rsidR="00842C0A" w:rsidRDefault="00842C0A" w:rsidP="0092399D">
            <w:pPr>
              <w:rPr>
                <w:rFonts w:cs="Arial"/>
                <w:sz w:val="18"/>
                <w:szCs w:val="18"/>
              </w:rPr>
            </w:pPr>
          </w:p>
          <w:p w14:paraId="47835DBC" w14:textId="77777777" w:rsidR="00842C0A" w:rsidRDefault="00842C0A" w:rsidP="0092399D">
            <w:pPr>
              <w:rPr>
                <w:rFonts w:cs="Arial"/>
                <w:sz w:val="18"/>
                <w:szCs w:val="18"/>
              </w:rPr>
            </w:pPr>
            <w:r>
              <w:rPr>
                <w:rFonts w:cs="Arial"/>
                <w:sz w:val="18"/>
                <w:szCs w:val="18"/>
              </w:rPr>
              <w:t>The Contestants must adhere to the mechanism of the Contest as may be notified or communicated by the</w:t>
            </w:r>
            <w:r w:rsidRPr="00C35573">
              <w:rPr>
                <w:rFonts w:cs="Arial"/>
                <w:sz w:val="18"/>
                <w:szCs w:val="18"/>
                <w:lang w:val="en-GB"/>
              </w:rPr>
              <w:t xml:space="preserve"> Organiser</w:t>
            </w:r>
            <w:r>
              <w:rPr>
                <w:rFonts w:cs="Arial"/>
                <w:sz w:val="18"/>
                <w:szCs w:val="18"/>
              </w:rPr>
              <w:t xml:space="preserve"> during the Contest Period.</w:t>
            </w:r>
          </w:p>
          <w:p w14:paraId="15AFCF24" w14:textId="77777777" w:rsidR="00262DD8" w:rsidRPr="00262DD8" w:rsidRDefault="00842C0A" w:rsidP="0092399D">
            <w:pPr>
              <w:rPr>
                <w:rFonts w:cs="Arial"/>
                <w:sz w:val="18"/>
                <w:szCs w:val="18"/>
              </w:rPr>
            </w:pPr>
            <w:r>
              <w:rPr>
                <w:rFonts w:cs="Arial"/>
                <w:sz w:val="18"/>
                <w:szCs w:val="18"/>
              </w:rPr>
              <w:t xml:space="preserve"> </w:t>
            </w:r>
            <w:r w:rsidR="003E3626">
              <w:rPr>
                <w:rFonts w:cs="Arial"/>
                <w:sz w:val="18"/>
                <w:szCs w:val="18"/>
              </w:rPr>
              <w:t xml:space="preserve"> </w:t>
            </w:r>
          </w:p>
        </w:tc>
      </w:tr>
      <w:tr w:rsidR="00AB6D5A" w:rsidRPr="00601458" w14:paraId="6897AF59" w14:textId="77777777" w:rsidTr="00045F7F">
        <w:tc>
          <w:tcPr>
            <w:tcW w:w="540" w:type="dxa"/>
            <w:tcBorders>
              <w:top w:val="single" w:sz="4" w:space="0" w:color="auto"/>
              <w:left w:val="single" w:sz="4" w:space="0" w:color="auto"/>
              <w:bottom w:val="single" w:sz="4" w:space="0" w:color="auto"/>
              <w:right w:val="single" w:sz="4" w:space="0" w:color="auto"/>
            </w:tcBorders>
          </w:tcPr>
          <w:p w14:paraId="649FD291" w14:textId="77777777" w:rsidR="00AB6D5A" w:rsidRPr="00601458" w:rsidRDefault="00AB6D5A" w:rsidP="00AB6D5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25DE88E" w14:textId="77777777" w:rsidR="00AB6D5A" w:rsidRPr="00601458" w:rsidRDefault="00AB6D5A" w:rsidP="00AB6D5A">
            <w:pPr>
              <w:rPr>
                <w:rFonts w:cs="Arial"/>
                <w:b/>
                <w:sz w:val="18"/>
                <w:szCs w:val="18"/>
              </w:rPr>
            </w:pPr>
            <w:r w:rsidRPr="00601458">
              <w:rPr>
                <w:rFonts w:cs="Arial"/>
                <w:b/>
                <w:sz w:val="18"/>
                <w:szCs w:val="18"/>
              </w:rPr>
              <w:t>Eligibility Criteria</w:t>
            </w:r>
          </w:p>
        </w:tc>
        <w:tc>
          <w:tcPr>
            <w:tcW w:w="6228" w:type="dxa"/>
            <w:tcBorders>
              <w:top w:val="single" w:sz="4" w:space="0" w:color="auto"/>
              <w:left w:val="single" w:sz="4" w:space="0" w:color="auto"/>
              <w:bottom w:val="single" w:sz="4" w:space="0" w:color="auto"/>
              <w:right w:val="single" w:sz="4" w:space="0" w:color="auto"/>
            </w:tcBorders>
          </w:tcPr>
          <w:p w14:paraId="47AF6E4C" w14:textId="77777777" w:rsidR="00AB6D5A" w:rsidRPr="00601458" w:rsidRDefault="00AB6D5A" w:rsidP="00AB6D5A">
            <w:pPr>
              <w:jc w:val="both"/>
              <w:rPr>
                <w:rFonts w:cs="Arial"/>
                <w:sz w:val="18"/>
                <w:szCs w:val="18"/>
              </w:rPr>
            </w:pPr>
            <w:r w:rsidRPr="00601458">
              <w:rPr>
                <w:rFonts w:cs="Arial"/>
                <w:color w:val="1D2129"/>
                <w:sz w:val="18"/>
                <w:szCs w:val="18"/>
                <w:shd w:val="clear" w:color="auto" w:fill="FFFFFF"/>
              </w:rPr>
              <w:t xml:space="preserve">Subject to other criteria set out below, and in the Contest Standard Terms and Conditions, the Contest is open to all Malaysians </w:t>
            </w:r>
            <w:r w:rsidR="00842C0A">
              <w:rPr>
                <w:rFonts w:cs="Arial"/>
                <w:color w:val="1D2129"/>
                <w:sz w:val="18"/>
                <w:szCs w:val="18"/>
                <w:shd w:val="clear" w:color="auto" w:fill="FFFFFF"/>
              </w:rPr>
              <w:t>of the Age of Eligibility below and</w:t>
            </w:r>
            <w:r w:rsidRPr="00601458">
              <w:rPr>
                <w:rFonts w:cs="Arial"/>
                <w:sz w:val="18"/>
                <w:szCs w:val="18"/>
              </w:rPr>
              <w:t xml:space="preserve"> must be a registered </w:t>
            </w:r>
            <w:r w:rsidR="0092399D" w:rsidRPr="00601458">
              <w:rPr>
                <w:rFonts w:cs="Arial"/>
                <w:sz w:val="18"/>
                <w:szCs w:val="18"/>
              </w:rPr>
              <w:t>NJOI customer</w:t>
            </w:r>
            <w:r w:rsidRPr="00601458">
              <w:rPr>
                <w:rFonts w:cs="Arial"/>
                <w:sz w:val="18"/>
                <w:szCs w:val="18"/>
              </w:rPr>
              <w:t>.</w:t>
            </w:r>
          </w:p>
          <w:p w14:paraId="302723DD" w14:textId="77777777" w:rsidR="00AB6D5A" w:rsidRPr="00601458" w:rsidRDefault="00AB6D5A" w:rsidP="00AB6D5A">
            <w:pPr>
              <w:rPr>
                <w:rFonts w:cs="Arial"/>
                <w:i/>
                <w:sz w:val="18"/>
                <w:szCs w:val="18"/>
              </w:rPr>
            </w:pPr>
          </w:p>
        </w:tc>
      </w:tr>
      <w:tr w:rsidR="00AB6D5A" w:rsidRPr="00601458" w14:paraId="4E9B71CD" w14:textId="77777777" w:rsidTr="00045F7F">
        <w:tc>
          <w:tcPr>
            <w:tcW w:w="540" w:type="dxa"/>
            <w:tcBorders>
              <w:top w:val="single" w:sz="4" w:space="0" w:color="auto"/>
              <w:left w:val="single" w:sz="4" w:space="0" w:color="auto"/>
              <w:bottom w:val="single" w:sz="4" w:space="0" w:color="auto"/>
              <w:right w:val="single" w:sz="4" w:space="0" w:color="auto"/>
            </w:tcBorders>
          </w:tcPr>
          <w:p w14:paraId="1E2ECFE9" w14:textId="77777777" w:rsidR="00AB6D5A" w:rsidRPr="00601458" w:rsidRDefault="00AB6D5A" w:rsidP="00AB6D5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4EAEAAD" w14:textId="77777777" w:rsidR="00AB6D5A" w:rsidRPr="00601458" w:rsidRDefault="00AB6D5A" w:rsidP="00AB6D5A">
            <w:pPr>
              <w:rPr>
                <w:rFonts w:cs="Arial"/>
                <w:b/>
                <w:sz w:val="18"/>
                <w:szCs w:val="18"/>
              </w:rPr>
            </w:pPr>
            <w:r w:rsidRPr="00601458">
              <w:rPr>
                <w:rFonts w:cs="Arial"/>
                <w:b/>
                <w:sz w:val="18"/>
                <w:szCs w:val="18"/>
              </w:rPr>
              <w:t>Ineligibility</w:t>
            </w:r>
          </w:p>
        </w:tc>
        <w:tc>
          <w:tcPr>
            <w:tcW w:w="6228" w:type="dxa"/>
            <w:tcBorders>
              <w:top w:val="single" w:sz="4" w:space="0" w:color="auto"/>
              <w:left w:val="single" w:sz="4" w:space="0" w:color="auto"/>
              <w:bottom w:val="single" w:sz="4" w:space="0" w:color="auto"/>
              <w:right w:val="single" w:sz="4" w:space="0" w:color="auto"/>
            </w:tcBorders>
          </w:tcPr>
          <w:p w14:paraId="433997D5" w14:textId="77777777" w:rsidR="00AB6D5A" w:rsidRPr="00601458" w:rsidRDefault="00AB6D5A" w:rsidP="00601458">
            <w:pPr>
              <w:jc w:val="both"/>
              <w:rPr>
                <w:rFonts w:eastAsia="Times New Roman" w:cs="Arial"/>
                <w:iCs/>
                <w:sz w:val="18"/>
                <w:szCs w:val="18"/>
              </w:rPr>
            </w:pPr>
            <w:r w:rsidRPr="00601458">
              <w:rPr>
                <w:rFonts w:eastAsia="Times New Roman" w:cs="Arial"/>
                <w:iCs/>
                <w:sz w:val="18"/>
                <w:szCs w:val="18"/>
              </w:rPr>
              <w:t xml:space="preserve">Employees </w:t>
            </w:r>
            <w:r w:rsidRPr="00601458">
              <w:rPr>
                <w:rFonts w:cs="Arial"/>
                <w:sz w:val="18"/>
                <w:szCs w:val="18"/>
              </w:rPr>
              <w:t xml:space="preserve">and scholars of Astro Malaysia Holdings </w:t>
            </w:r>
            <w:proofErr w:type="spellStart"/>
            <w:r w:rsidRPr="00601458">
              <w:rPr>
                <w:rFonts w:cs="Arial"/>
                <w:sz w:val="18"/>
                <w:szCs w:val="18"/>
              </w:rPr>
              <w:t>Berhad</w:t>
            </w:r>
            <w:proofErr w:type="spellEnd"/>
            <w:r w:rsidRPr="00601458">
              <w:rPr>
                <w:rFonts w:cs="Arial"/>
                <w:sz w:val="18"/>
                <w:szCs w:val="18"/>
              </w:rPr>
              <w:t xml:space="preserve"> and its group of companies </w:t>
            </w:r>
            <w:r w:rsidRPr="00601458">
              <w:rPr>
                <w:rFonts w:eastAsia="Times New Roman" w:cs="Arial"/>
                <w:iCs/>
                <w:sz w:val="18"/>
                <w:szCs w:val="18"/>
              </w:rPr>
              <w:t>and thei</w:t>
            </w:r>
            <w:r w:rsidR="00601458">
              <w:rPr>
                <w:rFonts w:eastAsia="Times New Roman" w:cs="Arial"/>
                <w:iCs/>
                <w:sz w:val="18"/>
                <w:szCs w:val="18"/>
              </w:rPr>
              <w:t>r *immediate family members</w:t>
            </w:r>
          </w:p>
          <w:p w14:paraId="1382ADEF" w14:textId="77777777" w:rsidR="00AB6D5A" w:rsidRPr="00601458" w:rsidRDefault="00AB6D5A" w:rsidP="00AB6D5A">
            <w:pPr>
              <w:rPr>
                <w:rFonts w:cs="Arial"/>
                <w:i/>
                <w:sz w:val="18"/>
                <w:szCs w:val="18"/>
              </w:rPr>
            </w:pPr>
          </w:p>
          <w:p w14:paraId="17575E5A" w14:textId="77777777" w:rsidR="00AB6D5A" w:rsidRPr="00601458" w:rsidRDefault="00AB6D5A" w:rsidP="00AB6D5A">
            <w:pPr>
              <w:rPr>
                <w:rFonts w:cs="Arial"/>
                <w:i/>
                <w:sz w:val="18"/>
                <w:szCs w:val="18"/>
              </w:rPr>
            </w:pPr>
            <w:r w:rsidRPr="00601458">
              <w:rPr>
                <w:rFonts w:cs="Arial"/>
                <w:i/>
                <w:sz w:val="18"/>
                <w:szCs w:val="18"/>
              </w:rPr>
              <w:t xml:space="preserve">* “immediate family members” means spouse, children, parents, </w:t>
            </w:r>
            <w:proofErr w:type="gramStart"/>
            <w:r w:rsidRPr="00601458">
              <w:rPr>
                <w:rFonts w:cs="Arial"/>
                <w:i/>
                <w:sz w:val="18"/>
                <w:szCs w:val="18"/>
              </w:rPr>
              <w:t>brothers</w:t>
            </w:r>
            <w:proofErr w:type="gramEnd"/>
            <w:r w:rsidRPr="00601458">
              <w:rPr>
                <w:rFonts w:cs="Arial"/>
                <w:i/>
                <w:sz w:val="18"/>
                <w:szCs w:val="18"/>
              </w:rPr>
              <w:t xml:space="preserve"> and sisters</w:t>
            </w:r>
          </w:p>
          <w:p w14:paraId="0DCB62D6" w14:textId="77777777" w:rsidR="00AB6D5A" w:rsidRPr="00601458" w:rsidRDefault="00AB6D5A" w:rsidP="00AB6D5A">
            <w:pPr>
              <w:jc w:val="both"/>
              <w:rPr>
                <w:rFonts w:cs="Arial"/>
                <w:sz w:val="18"/>
                <w:szCs w:val="18"/>
              </w:rPr>
            </w:pPr>
          </w:p>
        </w:tc>
      </w:tr>
      <w:tr w:rsidR="00AB6D5A" w:rsidRPr="00601458" w14:paraId="50410CA5" w14:textId="77777777" w:rsidTr="00045F7F">
        <w:tc>
          <w:tcPr>
            <w:tcW w:w="540" w:type="dxa"/>
            <w:tcBorders>
              <w:top w:val="single" w:sz="4" w:space="0" w:color="auto"/>
              <w:left w:val="single" w:sz="4" w:space="0" w:color="auto"/>
              <w:bottom w:val="single" w:sz="4" w:space="0" w:color="auto"/>
              <w:right w:val="single" w:sz="4" w:space="0" w:color="auto"/>
            </w:tcBorders>
          </w:tcPr>
          <w:p w14:paraId="3C6998F1" w14:textId="77777777" w:rsidR="00AB6D5A" w:rsidRPr="00601458" w:rsidRDefault="00AB6D5A" w:rsidP="00AB6D5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A1D3CBA" w14:textId="77777777" w:rsidR="00AB6D5A" w:rsidRPr="00601458" w:rsidRDefault="00AB6D5A" w:rsidP="00AB6D5A">
            <w:pPr>
              <w:rPr>
                <w:rFonts w:cs="Arial"/>
                <w:b/>
                <w:sz w:val="18"/>
                <w:szCs w:val="18"/>
              </w:rPr>
            </w:pPr>
            <w:r w:rsidRPr="00601458">
              <w:rPr>
                <w:rFonts w:cs="Arial"/>
                <w:b/>
                <w:sz w:val="18"/>
                <w:szCs w:val="18"/>
              </w:rPr>
              <w:t xml:space="preserve">Age of Eligibility </w:t>
            </w:r>
          </w:p>
        </w:tc>
        <w:tc>
          <w:tcPr>
            <w:tcW w:w="6228" w:type="dxa"/>
            <w:tcBorders>
              <w:top w:val="single" w:sz="4" w:space="0" w:color="auto"/>
              <w:left w:val="single" w:sz="4" w:space="0" w:color="auto"/>
              <w:bottom w:val="single" w:sz="4" w:space="0" w:color="auto"/>
              <w:right w:val="single" w:sz="4" w:space="0" w:color="auto"/>
            </w:tcBorders>
          </w:tcPr>
          <w:p w14:paraId="0EAF89FC" w14:textId="5C36DBE3" w:rsidR="00AB6D5A" w:rsidRPr="00601458" w:rsidRDefault="00214D0D" w:rsidP="00AB6D5A">
            <w:pPr>
              <w:jc w:val="both"/>
              <w:rPr>
                <w:rFonts w:cs="Arial"/>
                <w:sz w:val="18"/>
                <w:szCs w:val="18"/>
              </w:rPr>
            </w:pPr>
            <w:r>
              <w:rPr>
                <w:rFonts w:cs="Arial"/>
                <w:sz w:val="18"/>
                <w:szCs w:val="18"/>
              </w:rPr>
              <w:t xml:space="preserve">18 years old and above as of </w:t>
            </w:r>
            <w:r w:rsidR="00FA5159">
              <w:rPr>
                <w:rFonts w:cs="Arial"/>
                <w:sz w:val="18"/>
                <w:szCs w:val="18"/>
              </w:rPr>
              <w:t>22</w:t>
            </w:r>
            <w:r w:rsidR="00FA5159">
              <w:rPr>
                <w:rFonts w:cs="Arial"/>
                <w:sz w:val="18"/>
                <w:szCs w:val="18"/>
                <w:vertAlign w:val="superscript"/>
              </w:rPr>
              <w:t>nd</w:t>
            </w:r>
            <w:r w:rsidR="00FA5159">
              <w:rPr>
                <w:rFonts w:cs="Arial"/>
                <w:sz w:val="18"/>
                <w:szCs w:val="18"/>
              </w:rPr>
              <w:t xml:space="preserve"> </w:t>
            </w:r>
            <w:r w:rsidR="008800E3">
              <w:rPr>
                <w:rFonts w:cs="Arial"/>
                <w:sz w:val="18"/>
                <w:szCs w:val="18"/>
              </w:rPr>
              <w:t>June</w:t>
            </w:r>
            <w:r w:rsidR="0092399D" w:rsidRPr="00601458">
              <w:rPr>
                <w:rFonts w:cs="Arial"/>
                <w:sz w:val="18"/>
                <w:szCs w:val="18"/>
              </w:rPr>
              <w:t xml:space="preserve"> 2020</w:t>
            </w:r>
          </w:p>
          <w:p w14:paraId="7F4D36ED" w14:textId="77777777" w:rsidR="00AB6D5A" w:rsidRPr="00601458" w:rsidRDefault="00AB6D5A" w:rsidP="00AB6D5A">
            <w:pPr>
              <w:jc w:val="both"/>
              <w:rPr>
                <w:rFonts w:cs="Arial"/>
                <w:i/>
                <w:sz w:val="18"/>
                <w:szCs w:val="18"/>
              </w:rPr>
            </w:pPr>
          </w:p>
        </w:tc>
      </w:tr>
      <w:tr w:rsidR="00AB6D5A" w:rsidRPr="00601458" w14:paraId="3DD50A41" w14:textId="77777777" w:rsidTr="00045F7F">
        <w:tc>
          <w:tcPr>
            <w:tcW w:w="540" w:type="dxa"/>
            <w:tcBorders>
              <w:top w:val="single" w:sz="4" w:space="0" w:color="auto"/>
              <w:left w:val="single" w:sz="4" w:space="0" w:color="auto"/>
              <w:bottom w:val="single" w:sz="4" w:space="0" w:color="auto"/>
              <w:right w:val="single" w:sz="4" w:space="0" w:color="auto"/>
            </w:tcBorders>
          </w:tcPr>
          <w:p w14:paraId="6A8EFB2B" w14:textId="77777777" w:rsidR="00AB6D5A" w:rsidRPr="00601458" w:rsidRDefault="00AB6D5A" w:rsidP="00AB6D5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A4689AD" w14:textId="77777777" w:rsidR="00AB6D5A" w:rsidRPr="00601458" w:rsidRDefault="00AB6D5A" w:rsidP="00AB6D5A">
            <w:pPr>
              <w:rPr>
                <w:rFonts w:cs="Arial"/>
                <w:b/>
                <w:sz w:val="18"/>
                <w:szCs w:val="18"/>
              </w:rPr>
            </w:pPr>
            <w:r w:rsidRPr="00601458">
              <w:rPr>
                <w:rFonts w:cs="Arial"/>
                <w:b/>
                <w:sz w:val="18"/>
                <w:szCs w:val="18"/>
              </w:rPr>
              <w:t>Charges</w:t>
            </w:r>
          </w:p>
        </w:tc>
        <w:tc>
          <w:tcPr>
            <w:tcW w:w="6228" w:type="dxa"/>
            <w:tcBorders>
              <w:top w:val="single" w:sz="4" w:space="0" w:color="auto"/>
              <w:left w:val="single" w:sz="4" w:space="0" w:color="auto"/>
              <w:bottom w:val="single" w:sz="4" w:space="0" w:color="auto"/>
              <w:right w:val="single" w:sz="4" w:space="0" w:color="auto"/>
            </w:tcBorders>
          </w:tcPr>
          <w:p w14:paraId="4F1C5849" w14:textId="77777777" w:rsidR="00AB6D5A" w:rsidRDefault="00262DD8" w:rsidP="00AB6D5A">
            <w:pPr>
              <w:jc w:val="both"/>
              <w:rPr>
                <w:rFonts w:cs="Arial"/>
                <w:i/>
                <w:sz w:val="18"/>
                <w:szCs w:val="18"/>
              </w:rPr>
            </w:pPr>
            <w:r>
              <w:rPr>
                <w:rFonts w:cs="Arial"/>
                <w:color w:val="1D2129"/>
                <w:sz w:val="18"/>
                <w:szCs w:val="18"/>
                <w:shd w:val="clear" w:color="auto" w:fill="FFFFFF"/>
              </w:rPr>
              <w:t>Save for the required top up fee and standard telco charges for SMS by the Contestant</w:t>
            </w:r>
            <w:r w:rsidR="00432277">
              <w:rPr>
                <w:rFonts w:cs="Arial"/>
                <w:color w:val="1D2129"/>
                <w:sz w:val="18"/>
                <w:szCs w:val="18"/>
                <w:shd w:val="clear" w:color="auto" w:fill="FFFFFF"/>
              </w:rPr>
              <w:t>’</w:t>
            </w:r>
            <w:r>
              <w:rPr>
                <w:rFonts w:cs="Arial"/>
                <w:color w:val="1D2129"/>
                <w:sz w:val="18"/>
                <w:szCs w:val="18"/>
                <w:shd w:val="clear" w:color="auto" w:fill="FFFFFF"/>
              </w:rPr>
              <w:t>s telco service provider potentially required for the channel/pack purchase, t</w:t>
            </w:r>
            <w:r w:rsidR="00AB6D5A" w:rsidRPr="00601458">
              <w:rPr>
                <w:rFonts w:cs="Arial"/>
                <w:color w:val="1D2129"/>
                <w:sz w:val="18"/>
                <w:szCs w:val="18"/>
                <w:shd w:val="clear" w:color="auto" w:fill="FFFFFF"/>
              </w:rPr>
              <w:t>he</w:t>
            </w:r>
            <w:r w:rsidR="00AB6D5A" w:rsidRPr="0010501D">
              <w:rPr>
                <w:rFonts w:cs="Arial"/>
                <w:color w:val="1D2129"/>
                <w:sz w:val="18"/>
                <w:szCs w:val="18"/>
                <w:shd w:val="clear" w:color="auto" w:fill="FFFFFF"/>
                <w:lang w:val="en-GB"/>
              </w:rPr>
              <w:t xml:space="preserve"> </w:t>
            </w:r>
            <w:r w:rsidR="00E62672" w:rsidRPr="0010501D">
              <w:rPr>
                <w:rFonts w:cs="Arial"/>
                <w:color w:val="1D2129"/>
                <w:sz w:val="18"/>
                <w:szCs w:val="18"/>
                <w:shd w:val="clear" w:color="auto" w:fill="FFFFFF"/>
                <w:lang w:val="en-GB"/>
              </w:rPr>
              <w:t>Organis</w:t>
            </w:r>
            <w:r w:rsidR="001941ED" w:rsidRPr="0010501D">
              <w:rPr>
                <w:rFonts w:cs="Arial"/>
                <w:color w:val="1D2129"/>
                <w:sz w:val="18"/>
                <w:szCs w:val="18"/>
                <w:shd w:val="clear" w:color="auto" w:fill="FFFFFF"/>
                <w:lang w:val="en-GB"/>
              </w:rPr>
              <w:t>er</w:t>
            </w:r>
            <w:r w:rsidR="00AB6D5A" w:rsidRPr="00601458">
              <w:rPr>
                <w:rFonts w:cs="Arial"/>
                <w:color w:val="1D2129"/>
                <w:sz w:val="18"/>
                <w:szCs w:val="18"/>
                <w:shd w:val="clear" w:color="auto" w:fill="FFFFFF"/>
              </w:rPr>
              <w:t xml:space="preserve"> does not charge for Contest entries submitted by the Contestants.</w:t>
            </w:r>
            <w:r w:rsidR="00AB6D5A" w:rsidRPr="00601458">
              <w:rPr>
                <w:rFonts w:cs="Arial"/>
                <w:i/>
                <w:sz w:val="18"/>
                <w:szCs w:val="18"/>
              </w:rPr>
              <w:t xml:space="preserve"> </w:t>
            </w:r>
          </w:p>
          <w:p w14:paraId="0D73C955" w14:textId="77777777" w:rsidR="00432277" w:rsidRDefault="00432277" w:rsidP="00AB6D5A">
            <w:pPr>
              <w:jc w:val="both"/>
              <w:rPr>
                <w:rFonts w:cs="Arial"/>
                <w:i/>
                <w:sz w:val="18"/>
                <w:szCs w:val="18"/>
              </w:rPr>
            </w:pPr>
          </w:p>
          <w:p w14:paraId="2DFF6911" w14:textId="77777777" w:rsidR="00432277" w:rsidRPr="00432277" w:rsidRDefault="00432277" w:rsidP="00AB6D5A">
            <w:pPr>
              <w:jc w:val="both"/>
              <w:rPr>
                <w:rFonts w:cs="Arial"/>
                <w:sz w:val="18"/>
                <w:szCs w:val="18"/>
              </w:rPr>
            </w:pPr>
            <w:r>
              <w:rPr>
                <w:rFonts w:cs="Arial"/>
                <w:sz w:val="18"/>
                <w:szCs w:val="18"/>
              </w:rPr>
              <w:t>If the SMS is not valid, standard telco charges still apply. The above charges are in addition to any other standard fee charged by the Contestant’s telco service provider.</w:t>
            </w:r>
          </w:p>
          <w:p w14:paraId="3A6E8AF1" w14:textId="77777777" w:rsidR="00AB6D5A" w:rsidRPr="00601458" w:rsidRDefault="00AB6D5A" w:rsidP="00AB6D5A">
            <w:pPr>
              <w:rPr>
                <w:rFonts w:cs="Arial"/>
                <w:i/>
                <w:sz w:val="18"/>
                <w:szCs w:val="18"/>
              </w:rPr>
            </w:pPr>
          </w:p>
        </w:tc>
      </w:tr>
      <w:tr w:rsidR="00AB6D5A" w:rsidRPr="00601458" w14:paraId="705C15FF" w14:textId="77777777" w:rsidTr="00045F7F">
        <w:tc>
          <w:tcPr>
            <w:tcW w:w="540" w:type="dxa"/>
            <w:tcBorders>
              <w:top w:val="single" w:sz="4" w:space="0" w:color="auto"/>
              <w:left w:val="single" w:sz="4" w:space="0" w:color="auto"/>
              <w:bottom w:val="single" w:sz="4" w:space="0" w:color="auto"/>
              <w:right w:val="single" w:sz="4" w:space="0" w:color="auto"/>
            </w:tcBorders>
          </w:tcPr>
          <w:p w14:paraId="30F73D20" w14:textId="77777777" w:rsidR="00AB6D5A" w:rsidRPr="00601458" w:rsidRDefault="00AB6D5A" w:rsidP="00AB6D5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7F0C27A" w14:textId="77777777" w:rsidR="00AB6D5A" w:rsidRPr="00601458" w:rsidRDefault="00AB6D5A" w:rsidP="00AB6D5A">
            <w:pPr>
              <w:rPr>
                <w:rFonts w:cs="Arial"/>
                <w:b/>
                <w:sz w:val="18"/>
                <w:szCs w:val="18"/>
              </w:rPr>
            </w:pPr>
            <w:r w:rsidRPr="00601458">
              <w:rPr>
                <w:rFonts w:cs="Arial"/>
                <w:b/>
                <w:sz w:val="18"/>
                <w:szCs w:val="18"/>
              </w:rPr>
              <w:t xml:space="preserve">Contest Period </w:t>
            </w:r>
          </w:p>
          <w:p w14:paraId="0A619199" w14:textId="77777777" w:rsidR="00AB6D5A" w:rsidRPr="00601458" w:rsidRDefault="00AB6D5A" w:rsidP="00AB6D5A">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C1B54CD" w14:textId="77777777" w:rsidR="00AB6D5A" w:rsidRPr="00601458" w:rsidRDefault="00AB6D5A" w:rsidP="00AB6D5A">
            <w:pPr>
              <w:rPr>
                <w:rFonts w:cs="Arial"/>
                <w:sz w:val="18"/>
                <w:szCs w:val="18"/>
              </w:rPr>
            </w:pPr>
            <w:r w:rsidRPr="00601458">
              <w:rPr>
                <w:rFonts w:cs="Arial"/>
                <w:sz w:val="18"/>
                <w:szCs w:val="18"/>
              </w:rPr>
              <w:t>The Contest Period</w:t>
            </w:r>
            <w:r w:rsidR="0092399D" w:rsidRPr="00601458">
              <w:rPr>
                <w:rFonts w:cs="Arial"/>
                <w:sz w:val="18"/>
                <w:szCs w:val="18"/>
              </w:rPr>
              <w:t xml:space="preserve"> </w:t>
            </w:r>
            <w:r w:rsidR="00AF2634">
              <w:rPr>
                <w:rFonts w:cs="Arial"/>
                <w:sz w:val="18"/>
                <w:szCs w:val="18"/>
              </w:rPr>
              <w:t>is</w:t>
            </w:r>
            <w:r w:rsidRPr="00601458">
              <w:rPr>
                <w:rFonts w:cs="Arial"/>
                <w:sz w:val="18"/>
                <w:szCs w:val="18"/>
              </w:rPr>
              <w:t xml:space="preserve"> defined as </w:t>
            </w:r>
            <w:r w:rsidR="001941ED" w:rsidRPr="00601458">
              <w:rPr>
                <w:rFonts w:cs="Arial"/>
                <w:sz w:val="18"/>
                <w:szCs w:val="18"/>
              </w:rPr>
              <w:t>below: -</w:t>
            </w:r>
          </w:p>
          <w:p w14:paraId="1F911B7C" w14:textId="77777777" w:rsidR="00AB6D5A" w:rsidRPr="00601458" w:rsidRDefault="00AB6D5A" w:rsidP="00AB6D5A">
            <w:pPr>
              <w:jc w:val="both"/>
              <w:rPr>
                <w:rFonts w:cs="Arial"/>
                <w:sz w:val="18"/>
                <w:szCs w:val="18"/>
              </w:rPr>
            </w:pPr>
          </w:p>
          <w:tbl>
            <w:tblPr>
              <w:tblW w:w="4344"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2693"/>
            </w:tblGrid>
            <w:tr w:rsidR="00BD13D4" w:rsidRPr="00601458" w14:paraId="54F2C927" w14:textId="77777777" w:rsidTr="00FA5159">
              <w:tc>
                <w:tcPr>
                  <w:tcW w:w="2418" w:type="pct"/>
                </w:tcPr>
                <w:p w14:paraId="1CD823D0" w14:textId="77777777" w:rsidR="00BD13D4" w:rsidRPr="00601458" w:rsidRDefault="00BD13D4" w:rsidP="00AB6D5A">
                  <w:pPr>
                    <w:rPr>
                      <w:rFonts w:cs="Arial"/>
                      <w:b/>
                      <w:sz w:val="18"/>
                      <w:szCs w:val="18"/>
                    </w:rPr>
                  </w:pPr>
                  <w:r w:rsidRPr="00601458">
                    <w:rPr>
                      <w:rFonts w:cs="Arial"/>
                      <w:b/>
                      <w:sz w:val="18"/>
                      <w:szCs w:val="18"/>
                    </w:rPr>
                    <w:t>Start Date/Time</w:t>
                  </w:r>
                </w:p>
              </w:tc>
              <w:tc>
                <w:tcPr>
                  <w:tcW w:w="2582" w:type="pct"/>
                </w:tcPr>
                <w:p w14:paraId="2AE2AC25" w14:textId="77777777" w:rsidR="00BD13D4" w:rsidRPr="00601458" w:rsidRDefault="00BD13D4" w:rsidP="00AB6D5A">
                  <w:pPr>
                    <w:rPr>
                      <w:rFonts w:cs="Arial"/>
                      <w:b/>
                      <w:sz w:val="18"/>
                      <w:szCs w:val="18"/>
                    </w:rPr>
                  </w:pPr>
                  <w:r w:rsidRPr="00601458">
                    <w:rPr>
                      <w:rFonts w:cs="Arial"/>
                      <w:b/>
                      <w:sz w:val="18"/>
                      <w:szCs w:val="18"/>
                    </w:rPr>
                    <w:t>End Date/Time</w:t>
                  </w:r>
                </w:p>
              </w:tc>
            </w:tr>
            <w:tr w:rsidR="00BD13D4" w:rsidRPr="00601458" w14:paraId="274700B8" w14:textId="77777777" w:rsidTr="00FA5159">
              <w:tc>
                <w:tcPr>
                  <w:tcW w:w="2418" w:type="pct"/>
                </w:tcPr>
                <w:p w14:paraId="011BC27A" w14:textId="6F948E1A" w:rsidR="00BD13D4" w:rsidRPr="00601458" w:rsidRDefault="00FA5159" w:rsidP="00AB6D5A">
                  <w:pPr>
                    <w:jc w:val="center"/>
                    <w:rPr>
                      <w:rFonts w:cs="Arial"/>
                      <w:sz w:val="18"/>
                      <w:szCs w:val="18"/>
                      <w:highlight w:val="yellow"/>
                    </w:rPr>
                  </w:pPr>
                  <w:r>
                    <w:rPr>
                      <w:rFonts w:cs="Arial"/>
                      <w:sz w:val="18"/>
                      <w:szCs w:val="18"/>
                    </w:rPr>
                    <w:t>22</w:t>
                  </w:r>
                  <w:r w:rsidRPr="00FA5159">
                    <w:rPr>
                      <w:rFonts w:cs="Arial"/>
                      <w:sz w:val="18"/>
                      <w:szCs w:val="18"/>
                      <w:vertAlign w:val="superscript"/>
                    </w:rPr>
                    <w:t>nd</w:t>
                  </w:r>
                  <w:r>
                    <w:rPr>
                      <w:rFonts w:cs="Arial"/>
                      <w:sz w:val="18"/>
                      <w:szCs w:val="18"/>
                    </w:rPr>
                    <w:t xml:space="preserve"> </w:t>
                  </w:r>
                  <w:r w:rsidR="008800E3">
                    <w:rPr>
                      <w:rFonts w:cs="Arial"/>
                      <w:sz w:val="18"/>
                      <w:szCs w:val="18"/>
                    </w:rPr>
                    <w:t>June</w:t>
                  </w:r>
                  <w:r w:rsidR="00BD13D4" w:rsidRPr="00601458">
                    <w:rPr>
                      <w:rFonts w:cs="Arial"/>
                      <w:sz w:val="18"/>
                      <w:szCs w:val="18"/>
                    </w:rPr>
                    <w:t xml:space="preserve"> 2020</w:t>
                  </w:r>
                  <w:r w:rsidR="001941ED">
                    <w:rPr>
                      <w:rFonts w:cs="Arial"/>
                      <w:sz w:val="18"/>
                      <w:szCs w:val="18"/>
                    </w:rPr>
                    <w:t>, 0000 hours</w:t>
                  </w:r>
                </w:p>
              </w:tc>
              <w:tc>
                <w:tcPr>
                  <w:tcW w:w="2582" w:type="pct"/>
                </w:tcPr>
                <w:p w14:paraId="2100659D" w14:textId="06A61482" w:rsidR="00BD13D4" w:rsidRPr="00601458" w:rsidRDefault="00FA5159" w:rsidP="00AB6D5A">
                  <w:pPr>
                    <w:rPr>
                      <w:rFonts w:cs="Arial"/>
                      <w:sz w:val="18"/>
                      <w:szCs w:val="18"/>
                      <w:highlight w:val="yellow"/>
                    </w:rPr>
                  </w:pPr>
                  <w:r>
                    <w:rPr>
                      <w:rFonts w:cs="Arial"/>
                      <w:sz w:val="18"/>
                      <w:szCs w:val="18"/>
                    </w:rPr>
                    <w:t>30</w:t>
                  </w:r>
                  <w:r w:rsidR="008800E3">
                    <w:rPr>
                      <w:rFonts w:cs="Arial"/>
                      <w:sz w:val="18"/>
                      <w:szCs w:val="18"/>
                      <w:vertAlign w:val="superscript"/>
                    </w:rPr>
                    <w:t xml:space="preserve">th </w:t>
                  </w:r>
                  <w:r w:rsidR="008800E3">
                    <w:rPr>
                      <w:rFonts w:cs="Arial"/>
                      <w:sz w:val="18"/>
                      <w:szCs w:val="18"/>
                    </w:rPr>
                    <w:t>August</w:t>
                  </w:r>
                  <w:r w:rsidR="00BD13D4" w:rsidRPr="00601458">
                    <w:rPr>
                      <w:rFonts w:cs="Arial"/>
                      <w:sz w:val="18"/>
                      <w:szCs w:val="18"/>
                    </w:rPr>
                    <w:t xml:space="preserve"> </w:t>
                  </w:r>
                  <w:r w:rsidR="001941ED" w:rsidRPr="00601458">
                    <w:rPr>
                      <w:rFonts w:cs="Arial"/>
                      <w:sz w:val="18"/>
                      <w:szCs w:val="18"/>
                    </w:rPr>
                    <w:t>2020,</w:t>
                  </w:r>
                  <w:r w:rsidR="001941ED">
                    <w:rPr>
                      <w:rFonts w:cs="Arial"/>
                      <w:sz w:val="18"/>
                      <w:szCs w:val="18"/>
                    </w:rPr>
                    <w:t xml:space="preserve"> 2359 hours</w:t>
                  </w:r>
                </w:p>
              </w:tc>
            </w:tr>
          </w:tbl>
          <w:p w14:paraId="69F35929" w14:textId="77777777" w:rsidR="005B1FDB" w:rsidRPr="00601458" w:rsidRDefault="005B1FDB" w:rsidP="00AB6D5A">
            <w:pPr>
              <w:jc w:val="both"/>
              <w:rPr>
                <w:rFonts w:cs="Arial"/>
                <w:color w:val="1D2129"/>
                <w:sz w:val="18"/>
                <w:szCs w:val="18"/>
              </w:rPr>
            </w:pPr>
          </w:p>
          <w:p w14:paraId="37B078F0" w14:textId="77777777" w:rsidR="005B1FDB" w:rsidRPr="00601458" w:rsidRDefault="005B1FDB" w:rsidP="00AB6D5A">
            <w:pPr>
              <w:jc w:val="both"/>
              <w:rPr>
                <w:rFonts w:cs="Arial"/>
                <w:color w:val="1D2129"/>
                <w:sz w:val="18"/>
                <w:szCs w:val="18"/>
              </w:rPr>
            </w:pPr>
            <w:r w:rsidRPr="00601458">
              <w:rPr>
                <w:rFonts w:cs="Arial"/>
                <w:b/>
                <w:color w:val="1D2129"/>
                <w:sz w:val="18"/>
                <w:szCs w:val="18"/>
              </w:rPr>
              <w:t>Total Period</w:t>
            </w:r>
            <w:r w:rsidR="008058C1">
              <w:rPr>
                <w:rFonts w:cs="Arial"/>
                <w:color w:val="1D2129"/>
                <w:sz w:val="18"/>
                <w:szCs w:val="18"/>
              </w:rPr>
              <w:t>: 10</w:t>
            </w:r>
            <w:r w:rsidRPr="00601458">
              <w:rPr>
                <w:rFonts w:cs="Arial"/>
                <w:color w:val="1D2129"/>
                <w:sz w:val="18"/>
                <w:szCs w:val="18"/>
              </w:rPr>
              <w:t xml:space="preserve"> weeks</w:t>
            </w:r>
          </w:p>
          <w:p w14:paraId="081C54BA" w14:textId="77777777" w:rsidR="00AB6D5A" w:rsidRPr="00601458" w:rsidRDefault="00AB6D5A" w:rsidP="00AB6D5A">
            <w:pPr>
              <w:jc w:val="both"/>
              <w:rPr>
                <w:rFonts w:cs="Arial"/>
                <w:color w:val="1D2129"/>
                <w:sz w:val="18"/>
                <w:szCs w:val="18"/>
                <w:shd w:val="clear" w:color="auto" w:fill="FFFFFF"/>
              </w:rPr>
            </w:pPr>
            <w:r w:rsidRPr="00601458">
              <w:rPr>
                <w:rFonts w:cs="Arial"/>
                <w:color w:val="1D2129"/>
                <w:sz w:val="18"/>
                <w:szCs w:val="18"/>
              </w:rPr>
              <w:br/>
            </w:r>
            <w:r w:rsidRPr="00601458">
              <w:rPr>
                <w:rFonts w:cs="Arial"/>
                <w:color w:val="1D2129"/>
                <w:sz w:val="18"/>
                <w:szCs w:val="18"/>
                <w:shd w:val="clear" w:color="auto" w:fill="FFFFFF"/>
              </w:rPr>
              <w:t>The</w:t>
            </w:r>
            <w:r w:rsidRPr="0010501D">
              <w:rPr>
                <w:rFonts w:cs="Arial"/>
                <w:color w:val="1D2129"/>
                <w:sz w:val="18"/>
                <w:szCs w:val="18"/>
                <w:shd w:val="clear" w:color="auto" w:fill="FFFFFF"/>
                <w:lang w:val="en-GB"/>
              </w:rPr>
              <w:t xml:space="preserve"> </w:t>
            </w:r>
            <w:r w:rsidR="00E62672" w:rsidRPr="0010501D">
              <w:rPr>
                <w:rFonts w:cs="Arial"/>
                <w:color w:val="1D2129"/>
                <w:sz w:val="18"/>
                <w:szCs w:val="18"/>
                <w:shd w:val="clear" w:color="auto" w:fill="FFFFFF"/>
                <w:lang w:val="en-GB"/>
              </w:rPr>
              <w:t>Organis</w:t>
            </w:r>
            <w:r w:rsidR="001941ED" w:rsidRPr="0010501D">
              <w:rPr>
                <w:rFonts w:cs="Arial"/>
                <w:color w:val="1D2129"/>
                <w:sz w:val="18"/>
                <w:szCs w:val="18"/>
                <w:shd w:val="clear" w:color="auto" w:fill="FFFFFF"/>
                <w:lang w:val="en-GB"/>
              </w:rPr>
              <w:t>er</w:t>
            </w:r>
            <w:r w:rsidRPr="00601458">
              <w:rPr>
                <w:rFonts w:cs="Arial"/>
                <w:color w:val="1D2129"/>
                <w:sz w:val="18"/>
                <w:szCs w:val="18"/>
                <w:shd w:val="clear" w:color="auto" w:fill="FFFFFF"/>
              </w:rPr>
              <w:t xml:space="preserve"> reserves the right to vary, postpone or re-schedule the Contest Period or any dates thereof at its sole discretion.</w:t>
            </w:r>
          </w:p>
          <w:p w14:paraId="41EB0643" w14:textId="77777777" w:rsidR="00AB6D5A" w:rsidRPr="00601458" w:rsidRDefault="00AB6D5A" w:rsidP="00AB6D5A">
            <w:pPr>
              <w:jc w:val="both"/>
              <w:rPr>
                <w:rFonts w:cs="Arial"/>
                <w:sz w:val="18"/>
                <w:szCs w:val="18"/>
              </w:rPr>
            </w:pPr>
          </w:p>
        </w:tc>
      </w:tr>
      <w:tr w:rsidR="00AB6D5A" w:rsidRPr="00601458" w14:paraId="193F4DFD" w14:textId="77777777" w:rsidTr="00045F7F">
        <w:tc>
          <w:tcPr>
            <w:tcW w:w="540" w:type="dxa"/>
            <w:tcBorders>
              <w:top w:val="single" w:sz="4" w:space="0" w:color="auto"/>
              <w:left w:val="single" w:sz="4" w:space="0" w:color="auto"/>
              <w:bottom w:val="single" w:sz="4" w:space="0" w:color="auto"/>
              <w:right w:val="single" w:sz="4" w:space="0" w:color="auto"/>
            </w:tcBorders>
          </w:tcPr>
          <w:p w14:paraId="17C4D9CA" w14:textId="77777777" w:rsidR="00AB6D5A" w:rsidRPr="00601458" w:rsidRDefault="00AB6D5A" w:rsidP="00AB6D5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5E3E17D" w14:textId="77777777" w:rsidR="00AB6D5A" w:rsidRPr="00601458" w:rsidRDefault="00AB6D5A" w:rsidP="00AB6D5A">
            <w:pPr>
              <w:rPr>
                <w:rFonts w:cs="Arial"/>
                <w:b/>
                <w:sz w:val="18"/>
                <w:szCs w:val="18"/>
              </w:rPr>
            </w:pPr>
            <w:r w:rsidRPr="00601458">
              <w:rPr>
                <w:rFonts w:cs="Arial"/>
                <w:b/>
                <w:sz w:val="18"/>
                <w:szCs w:val="18"/>
              </w:rPr>
              <w:t xml:space="preserve">Language of Contest </w:t>
            </w:r>
          </w:p>
          <w:p w14:paraId="424E60B6" w14:textId="77777777" w:rsidR="00AB6D5A" w:rsidRPr="00601458" w:rsidRDefault="00AB6D5A" w:rsidP="00AB6D5A">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3E0F9F6" w14:textId="77777777" w:rsidR="00601458" w:rsidRDefault="00AB6D5A" w:rsidP="00AB6D5A">
            <w:pPr>
              <w:jc w:val="both"/>
              <w:rPr>
                <w:rFonts w:cs="Arial"/>
                <w:color w:val="1D2129"/>
                <w:sz w:val="18"/>
                <w:szCs w:val="18"/>
                <w:shd w:val="clear" w:color="auto" w:fill="FFFFFF"/>
              </w:rPr>
            </w:pPr>
            <w:r w:rsidRPr="00601458">
              <w:rPr>
                <w:rFonts w:cs="Arial"/>
                <w:color w:val="1D2129"/>
                <w:sz w:val="18"/>
                <w:szCs w:val="18"/>
                <w:shd w:val="clear" w:color="auto" w:fill="FFFFFF"/>
              </w:rPr>
              <w:t>The Contest will be organized by the</w:t>
            </w:r>
            <w:r w:rsidRPr="0010501D">
              <w:rPr>
                <w:rFonts w:cs="Arial"/>
                <w:color w:val="1D2129"/>
                <w:sz w:val="18"/>
                <w:szCs w:val="18"/>
                <w:shd w:val="clear" w:color="auto" w:fill="FFFFFF"/>
                <w:lang w:val="en-GB"/>
              </w:rPr>
              <w:t xml:space="preserve"> </w:t>
            </w:r>
            <w:r w:rsidR="00E62672" w:rsidRPr="0010501D">
              <w:rPr>
                <w:rFonts w:cs="Arial"/>
                <w:color w:val="1D2129"/>
                <w:sz w:val="18"/>
                <w:szCs w:val="18"/>
                <w:shd w:val="clear" w:color="auto" w:fill="FFFFFF"/>
                <w:lang w:val="en-GB"/>
              </w:rPr>
              <w:t>Organis</w:t>
            </w:r>
            <w:r w:rsidR="001941ED" w:rsidRPr="0010501D">
              <w:rPr>
                <w:rFonts w:cs="Arial"/>
                <w:color w:val="1D2129"/>
                <w:sz w:val="18"/>
                <w:szCs w:val="18"/>
                <w:shd w:val="clear" w:color="auto" w:fill="FFFFFF"/>
                <w:lang w:val="en-GB"/>
              </w:rPr>
              <w:t>er</w:t>
            </w:r>
            <w:r w:rsidRPr="00601458">
              <w:rPr>
                <w:rFonts w:cs="Arial"/>
                <w:color w:val="1D2129"/>
                <w:sz w:val="18"/>
                <w:szCs w:val="18"/>
                <w:shd w:val="clear" w:color="auto" w:fill="FFFFFF"/>
              </w:rPr>
              <w:t xml:space="preserve"> in English &amp; Bahasa Malaysia</w:t>
            </w:r>
          </w:p>
          <w:p w14:paraId="78E23605" w14:textId="77777777" w:rsidR="00366676" w:rsidRPr="00366676" w:rsidRDefault="00366676" w:rsidP="00AB6D5A">
            <w:pPr>
              <w:jc w:val="both"/>
              <w:rPr>
                <w:rFonts w:cs="Arial"/>
                <w:color w:val="1D2129"/>
                <w:sz w:val="18"/>
                <w:szCs w:val="18"/>
                <w:shd w:val="clear" w:color="auto" w:fill="FFFFFF"/>
              </w:rPr>
            </w:pPr>
          </w:p>
        </w:tc>
      </w:tr>
    </w:tbl>
    <w:p w14:paraId="2C9F933E" w14:textId="77777777" w:rsidR="00601458" w:rsidRDefault="00601458">
      <w:pPr>
        <w:rPr>
          <w:rFonts w:cs="Arial"/>
          <w:sz w:val="18"/>
          <w:szCs w:val="18"/>
        </w:rPr>
      </w:pPr>
    </w:p>
    <w:p w14:paraId="00E06B13" w14:textId="77777777" w:rsidR="00366676" w:rsidRDefault="00366676">
      <w:pPr>
        <w:rPr>
          <w:rFonts w:cs="Arial"/>
          <w:sz w:val="18"/>
          <w:szCs w:val="18"/>
        </w:rPr>
      </w:pPr>
    </w:p>
    <w:p w14:paraId="3C785832" w14:textId="77777777" w:rsidR="00366676" w:rsidRPr="00601458" w:rsidRDefault="00366676">
      <w:pPr>
        <w:rPr>
          <w:rFonts w:cs="Arial"/>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366676" w:rsidRPr="00601458" w14:paraId="013EC71D" w14:textId="77777777" w:rsidTr="00045F7F">
        <w:tc>
          <w:tcPr>
            <w:tcW w:w="540" w:type="dxa"/>
            <w:tcBorders>
              <w:top w:val="single" w:sz="6" w:space="0" w:color="auto"/>
              <w:left w:val="single" w:sz="4" w:space="0" w:color="auto"/>
              <w:bottom w:val="single" w:sz="6" w:space="0" w:color="auto"/>
              <w:right w:val="single" w:sz="4" w:space="0" w:color="auto"/>
            </w:tcBorders>
          </w:tcPr>
          <w:p w14:paraId="6FDC5B04" w14:textId="77777777" w:rsidR="00366676" w:rsidRPr="00601458" w:rsidRDefault="00366676" w:rsidP="00366676">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739CA07C" w14:textId="77777777" w:rsidR="00366676" w:rsidRPr="00601458" w:rsidRDefault="00366676" w:rsidP="00366676">
            <w:pPr>
              <w:rPr>
                <w:rFonts w:cs="Arial"/>
                <w:b/>
                <w:sz w:val="18"/>
                <w:szCs w:val="18"/>
              </w:rPr>
            </w:pPr>
            <w:r w:rsidRPr="00601458">
              <w:rPr>
                <w:rFonts w:cs="Arial"/>
                <w:b/>
                <w:sz w:val="18"/>
                <w:szCs w:val="18"/>
              </w:rPr>
              <w:t>Entry Procedure</w:t>
            </w:r>
          </w:p>
        </w:tc>
        <w:tc>
          <w:tcPr>
            <w:tcW w:w="6228" w:type="dxa"/>
            <w:tcBorders>
              <w:top w:val="single" w:sz="6" w:space="0" w:color="auto"/>
              <w:left w:val="single" w:sz="6" w:space="0" w:color="auto"/>
              <w:bottom w:val="single" w:sz="6" w:space="0" w:color="auto"/>
              <w:right w:val="single" w:sz="6" w:space="0" w:color="auto"/>
            </w:tcBorders>
          </w:tcPr>
          <w:p w14:paraId="5AC5B4F3" w14:textId="77777777" w:rsidR="00366676" w:rsidRDefault="00366676" w:rsidP="00366676">
            <w:pPr>
              <w:rPr>
                <w:rFonts w:cs="Arial"/>
                <w:sz w:val="18"/>
                <w:szCs w:val="18"/>
                <w:shd w:val="clear" w:color="auto" w:fill="FFFFFF"/>
              </w:rPr>
            </w:pPr>
            <w:r w:rsidRPr="00601458">
              <w:rPr>
                <w:rFonts w:cs="Arial"/>
                <w:sz w:val="18"/>
                <w:szCs w:val="18"/>
                <w:shd w:val="clear" w:color="auto" w:fill="FFFFFF"/>
              </w:rPr>
              <w:t xml:space="preserve">To participate </w:t>
            </w:r>
            <w:r w:rsidRPr="00601458">
              <w:rPr>
                <w:rFonts w:cs="Arial"/>
                <w:sz w:val="18"/>
                <w:szCs w:val="18"/>
              </w:rPr>
              <w:t xml:space="preserve">in the </w:t>
            </w:r>
            <w:r>
              <w:rPr>
                <w:rFonts w:cs="Arial"/>
                <w:sz w:val="18"/>
                <w:szCs w:val="18"/>
              </w:rPr>
              <w:t>Contest</w:t>
            </w:r>
            <w:r w:rsidRPr="00601458">
              <w:rPr>
                <w:rFonts w:cs="Arial"/>
                <w:sz w:val="18"/>
                <w:szCs w:val="18"/>
                <w:shd w:val="clear" w:color="auto" w:fill="FFFFFF"/>
              </w:rPr>
              <w:t>, eligible Cont</w:t>
            </w:r>
            <w:r>
              <w:rPr>
                <w:rFonts w:cs="Arial"/>
                <w:sz w:val="18"/>
                <w:szCs w:val="18"/>
                <w:shd w:val="clear" w:color="auto" w:fill="FFFFFF"/>
              </w:rPr>
              <w:t xml:space="preserve">estants are required to: </w:t>
            </w:r>
          </w:p>
          <w:p w14:paraId="6DBBAA83" w14:textId="77777777" w:rsidR="00366676" w:rsidRDefault="00366676" w:rsidP="00366676">
            <w:pPr>
              <w:pStyle w:val="ListParagraph"/>
              <w:numPr>
                <w:ilvl w:val="0"/>
                <w:numId w:val="13"/>
              </w:numPr>
              <w:rPr>
                <w:rFonts w:cs="Arial"/>
                <w:sz w:val="18"/>
                <w:szCs w:val="18"/>
                <w:shd w:val="clear" w:color="auto" w:fill="FFFFFF"/>
              </w:rPr>
            </w:pPr>
            <w:r>
              <w:rPr>
                <w:rFonts w:cs="Arial"/>
                <w:sz w:val="18"/>
                <w:szCs w:val="18"/>
                <w:shd w:val="clear" w:color="auto" w:fill="FFFFFF"/>
              </w:rPr>
              <w:t xml:space="preserve">Purchase channel(s) and/or pack(s) that amount to at least </w:t>
            </w:r>
            <w:proofErr w:type="gramStart"/>
            <w:r>
              <w:rPr>
                <w:rFonts w:cs="Arial"/>
                <w:sz w:val="18"/>
                <w:szCs w:val="18"/>
                <w:shd w:val="clear" w:color="auto" w:fill="FFFFFF"/>
              </w:rPr>
              <w:t>RM100;</w:t>
            </w:r>
            <w:proofErr w:type="gramEnd"/>
          </w:p>
          <w:p w14:paraId="5389546E" w14:textId="77777777" w:rsidR="00366676" w:rsidRDefault="00366676" w:rsidP="00366676">
            <w:pPr>
              <w:pStyle w:val="ListParagraph"/>
              <w:numPr>
                <w:ilvl w:val="0"/>
                <w:numId w:val="13"/>
              </w:numPr>
              <w:rPr>
                <w:rFonts w:cs="Arial"/>
                <w:sz w:val="18"/>
                <w:szCs w:val="18"/>
                <w:shd w:val="clear" w:color="auto" w:fill="FFFFFF"/>
              </w:rPr>
            </w:pPr>
            <w:r w:rsidRPr="00366676">
              <w:rPr>
                <w:rFonts w:cs="Arial"/>
                <w:sz w:val="18"/>
                <w:szCs w:val="18"/>
                <w:shd w:val="clear" w:color="auto" w:fill="FFFFFF"/>
              </w:rPr>
              <w:t xml:space="preserve">within the stipulated </w:t>
            </w:r>
            <w:r w:rsidR="00E62672">
              <w:rPr>
                <w:rFonts w:cs="Arial"/>
                <w:sz w:val="18"/>
                <w:szCs w:val="18"/>
                <w:shd w:val="clear" w:color="auto" w:fill="FFFFFF"/>
              </w:rPr>
              <w:t>contest period (refer to C</w:t>
            </w:r>
            <w:r w:rsidRPr="00366676">
              <w:rPr>
                <w:rFonts w:cs="Arial"/>
                <w:sz w:val="18"/>
                <w:szCs w:val="18"/>
                <w:shd w:val="clear" w:color="auto" w:fill="FFFFFF"/>
              </w:rPr>
              <w:t>lause 9</w:t>
            </w:r>
            <w:r w:rsidR="00E62672">
              <w:rPr>
                <w:rFonts w:cs="Arial"/>
                <w:sz w:val="18"/>
                <w:szCs w:val="18"/>
                <w:shd w:val="clear" w:color="auto" w:fill="FFFFFF"/>
              </w:rPr>
              <w:t xml:space="preserve"> above</w:t>
            </w:r>
            <w:r w:rsidRPr="00366676">
              <w:rPr>
                <w:rFonts w:cs="Arial"/>
                <w:sz w:val="18"/>
                <w:szCs w:val="18"/>
                <w:shd w:val="clear" w:color="auto" w:fill="FFFFFF"/>
              </w:rPr>
              <w:t>)</w:t>
            </w:r>
          </w:p>
          <w:p w14:paraId="5678EF14" w14:textId="77777777" w:rsidR="00366676" w:rsidRPr="00366676" w:rsidRDefault="00366676" w:rsidP="00366676">
            <w:pPr>
              <w:rPr>
                <w:rFonts w:cs="Arial"/>
                <w:sz w:val="18"/>
                <w:szCs w:val="18"/>
                <w:shd w:val="clear" w:color="auto" w:fill="FFFFFF"/>
              </w:rPr>
            </w:pPr>
          </w:p>
          <w:p w14:paraId="7878BA6A" w14:textId="77777777" w:rsidR="00366676" w:rsidRDefault="00366676" w:rsidP="00366676">
            <w:pPr>
              <w:rPr>
                <w:rFonts w:cs="Arial"/>
                <w:sz w:val="18"/>
                <w:szCs w:val="18"/>
                <w:shd w:val="clear" w:color="auto" w:fill="FFFFFF"/>
              </w:rPr>
            </w:pPr>
            <w:r>
              <w:rPr>
                <w:rFonts w:cs="Arial"/>
                <w:sz w:val="18"/>
                <w:szCs w:val="18"/>
                <w:shd w:val="clear" w:color="auto" w:fill="FFFFFF"/>
              </w:rPr>
              <w:t>All purchases made under the same account number will be counted as a single entry.</w:t>
            </w:r>
          </w:p>
          <w:p w14:paraId="4A9460C7" w14:textId="77777777" w:rsidR="00366676" w:rsidRDefault="00366676" w:rsidP="00366676">
            <w:pPr>
              <w:rPr>
                <w:rFonts w:cs="Arial"/>
                <w:sz w:val="18"/>
                <w:szCs w:val="18"/>
                <w:shd w:val="clear" w:color="auto" w:fill="FFFFFF"/>
              </w:rPr>
            </w:pPr>
            <w:r>
              <w:rPr>
                <w:rFonts w:cs="Arial"/>
                <w:sz w:val="18"/>
                <w:szCs w:val="18"/>
                <w:shd w:val="clear" w:color="auto" w:fill="FFFFFF"/>
              </w:rPr>
              <w:t xml:space="preserve">Only one </w:t>
            </w:r>
            <w:r w:rsidR="00E62672">
              <w:rPr>
                <w:rFonts w:cs="Arial"/>
                <w:sz w:val="18"/>
                <w:szCs w:val="18"/>
                <w:shd w:val="clear" w:color="auto" w:fill="FFFFFF"/>
              </w:rPr>
              <w:t xml:space="preserve">(1) </w:t>
            </w:r>
            <w:r>
              <w:rPr>
                <w:rFonts w:cs="Arial"/>
                <w:sz w:val="18"/>
                <w:szCs w:val="18"/>
                <w:shd w:val="clear" w:color="auto" w:fill="FFFFFF"/>
              </w:rPr>
              <w:t xml:space="preserve">entry is permitted per account number. </w:t>
            </w:r>
          </w:p>
          <w:p w14:paraId="39519E44" w14:textId="77777777" w:rsidR="00366676" w:rsidRDefault="00366676" w:rsidP="00366676">
            <w:pPr>
              <w:rPr>
                <w:rFonts w:cs="Arial"/>
                <w:sz w:val="18"/>
                <w:szCs w:val="18"/>
                <w:shd w:val="clear" w:color="auto" w:fill="FFFFFF"/>
              </w:rPr>
            </w:pPr>
          </w:p>
          <w:p w14:paraId="0B3166BB" w14:textId="77777777" w:rsidR="00366676" w:rsidRPr="00D317E5" w:rsidRDefault="00366676" w:rsidP="00366676">
            <w:pPr>
              <w:rPr>
                <w:rFonts w:cs="Arial"/>
                <w:sz w:val="18"/>
                <w:szCs w:val="18"/>
                <w:shd w:val="clear" w:color="auto" w:fill="FFFFFF"/>
              </w:rPr>
            </w:pPr>
            <w:r>
              <w:rPr>
                <w:rFonts w:cs="Arial"/>
                <w:sz w:val="18"/>
                <w:szCs w:val="18"/>
                <w:shd w:val="clear" w:color="auto" w:fill="FFFFFF"/>
              </w:rPr>
              <w:t>The</w:t>
            </w:r>
            <w:r w:rsidRPr="00C35573">
              <w:rPr>
                <w:rFonts w:cs="Arial"/>
                <w:sz w:val="18"/>
                <w:szCs w:val="18"/>
                <w:shd w:val="clear" w:color="auto" w:fill="FFFFFF"/>
                <w:lang w:val="en-GB"/>
              </w:rPr>
              <w:t xml:space="preserve"> Organiser</w:t>
            </w:r>
            <w:r>
              <w:rPr>
                <w:rFonts w:cs="Arial"/>
                <w:sz w:val="18"/>
                <w:szCs w:val="18"/>
                <w:shd w:val="clear" w:color="auto" w:fill="FFFFFF"/>
              </w:rPr>
              <w:t xml:space="preserve"> shall be entitled to request to sight the original Identity Card or the originals of other supporting documents/materials for verification purposes.</w:t>
            </w:r>
          </w:p>
        </w:tc>
      </w:tr>
      <w:tr w:rsidR="00366676" w:rsidRPr="00601458" w14:paraId="17C5EADC" w14:textId="77777777" w:rsidTr="00045F7F">
        <w:tc>
          <w:tcPr>
            <w:tcW w:w="540" w:type="dxa"/>
            <w:tcBorders>
              <w:top w:val="single" w:sz="6" w:space="0" w:color="auto"/>
              <w:left w:val="single" w:sz="4" w:space="0" w:color="auto"/>
              <w:bottom w:val="single" w:sz="6" w:space="0" w:color="auto"/>
              <w:right w:val="single" w:sz="4" w:space="0" w:color="auto"/>
            </w:tcBorders>
          </w:tcPr>
          <w:p w14:paraId="60695955" w14:textId="77777777" w:rsidR="00366676" w:rsidRPr="00601458" w:rsidRDefault="00366676" w:rsidP="00366676">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494FBC1" w14:textId="77777777" w:rsidR="00366676" w:rsidRDefault="00366676" w:rsidP="00366676">
            <w:pPr>
              <w:rPr>
                <w:rFonts w:cs="Arial"/>
                <w:b/>
                <w:sz w:val="18"/>
                <w:szCs w:val="18"/>
              </w:rPr>
            </w:pPr>
            <w:r>
              <w:rPr>
                <w:rFonts w:cs="Arial"/>
                <w:b/>
                <w:sz w:val="18"/>
                <w:szCs w:val="18"/>
              </w:rPr>
              <w:t>Entry Deadline</w:t>
            </w:r>
          </w:p>
        </w:tc>
        <w:tc>
          <w:tcPr>
            <w:tcW w:w="6228" w:type="dxa"/>
            <w:tcBorders>
              <w:top w:val="single" w:sz="6" w:space="0" w:color="auto"/>
              <w:left w:val="single" w:sz="6" w:space="0" w:color="auto"/>
              <w:bottom w:val="single" w:sz="6" w:space="0" w:color="auto"/>
              <w:right w:val="single" w:sz="6" w:space="0" w:color="auto"/>
            </w:tcBorders>
          </w:tcPr>
          <w:p w14:paraId="228AF34E" w14:textId="6DB29D4D" w:rsidR="002325DA" w:rsidRDefault="00366676" w:rsidP="00366676">
            <w:pPr>
              <w:spacing w:after="120"/>
              <w:jc w:val="both"/>
              <w:rPr>
                <w:rFonts w:cs="Arial"/>
                <w:sz w:val="18"/>
                <w:szCs w:val="18"/>
              </w:rPr>
            </w:pPr>
            <w:r>
              <w:rPr>
                <w:rFonts w:cs="Arial"/>
                <w:sz w:val="18"/>
                <w:szCs w:val="18"/>
              </w:rPr>
              <w:t xml:space="preserve">All entries must be </w:t>
            </w:r>
            <w:r w:rsidR="002325DA">
              <w:rPr>
                <w:rFonts w:cs="Arial"/>
                <w:sz w:val="18"/>
                <w:szCs w:val="18"/>
              </w:rPr>
              <w:t>received by the</w:t>
            </w:r>
            <w:r w:rsidR="002325DA" w:rsidRPr="00C35573">
              <w:rPr>
                <w:rFonts w:cs="Arial"/>
                <w:sz w:val="18"/>
                <w:szCs w:val="18"/>
                <w:lang w:val="en-GB"/>
              </w:rPr>
              <w:t xml:space="preserve"> Organiser</w:t>
            </w:r>
            <w:r w:rsidR="002325DA">
              <w:rPr>
                <w:rFonts w:cs="Arial"/>
                <w:sz w:val="18"/>
                <w:szCs w:val="18"/>
              </w:rPr>
              <w:t xml:space="preserve"> on or before 11.59pm, </w:t>
            </w:r>
            <w:r w:rsidR="00FA5159">
              <w:rPr>
                <w:rFonts w:cs="Arial"/>
                <w:sz w:val="18"/>
                <w:szCs w:val="18"/>
              </w:rPr>
              <w:t>30</w:t>
            </w:r>
            <w:r w:rsidR="008800E3" w:rsidRPr="008800E3">
              <w:rPr>
                <w:rFonts w:cs="Arial"/>
                <w:sz w:val="18"/>
                <w:szCs w:val="18"/>
                <w:vertAlign w:val="superscript"/>
              </w:rPr>
              <w:t>th</w:t>
            </w:r>
            <w:r w:rsidR="008800E3">
              <w:rPr>
                <w:rFonts w:cs="Arial"/>
                <w:sz w:val="18"/>
                <w:szCs w:val="18"/>
              </w:rPr>
              <w:t xml:space="preserve"> August 2020.</w:t>
            </w:r>
          </w:p>
          <w:p w14:paraId="47A4C928" w14:textId="77777777" w:rsidR="00366676" w:rsidRPr="00601458" w:rsidRDefault="00366676" w:rsidP="00366676">
            <w:pPr>
              <w:spacing w:after="120"/>
              <w:jc w:val="both"/>
              <w:rPr>
                <w:rFonts w:cs="Arial"/>
                <w:sz w:val="18"/>
                <w:szCs w:val="18"/>
              </w:rPr>
            </w:pPr>
            <w:r>
              <w:rPr>
                <w:rFonts w:cs="Arial"/>
                <w:sz w:val="18"/>
                <w:szCs w:val="18"/>
              </w:rPr>
              <w:t>Entr</w:t>
            </w:r>
            <w:r w:rsidR="002325DA">
              <w:rPr>
                <w:rFonts w:cs="Arial"/>
                <w:sz w:val="18"/>
                <w:szCs w:val="18"/>
              </w:rPr>
              <w:t>ie</w:t>
            </w:r>
            <w:r>
              <w:rPr>
                <w:rFonts w:cs="Arial"/>
                <w:sz w:val="18"/>
                <w:szCs w:val="18"/>
              </w:rPr>
              <w:t>s</w:t>
            </w:r>
            <w:r w:rsidR="002325DA">
              <w:rPr>
                <w:rFonts w:cs="Arial"/>
                <w:sz w:val="18"/>
                <w:szCs w:val="18"/>
              </w:rPr>
              <w:t xml:space="preserve"> received before the commencement of the Contest Period and after the stipulated Entry Deadline will be disqualified and ineligible for consideration of Prizes.</w:t>
            </w:r>
          </w:p>
        </w:tc>
      </w:tr>
      <w:tr w:rsidR="00366676" w:rsidRPr="00601458" w14:paraId="0A013D5C" w14:textId="77777777" w:rsidTr="00045F7F">
        <w:tc>
          <w:tcPr>
            <w:tcW w:w="540" w:type="dxa"/>
            <w:tcBorders>
              <w:top w:val="single" w:sz="6" w:space="0" w:color="auto"/>
              <w:left w:val="single" w:sz="4" w:space="0" w:color="auto"/>
              <w:bottom w:val="single" w:sz="6" w:space="0" w:color="auto"/>
              <w:right w:val="single" w:sz="4" w:space="0" w:color="auto"/>
            </w:tcBorders>
          </w:tcPr>
          <w:p w14:paraId="1ECFBFE8" w14:textId="77777777" w:rsidR="00366676" w:rsidRPr="00601458" w:rsidRDefault="00366676" w:rsidP="00366676">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301F3C9" w14:textId="77777777" w:rsidR="00366676" w:rsidRPr="00601458" w:rsidRDefault="00366676" w:rsidP="00366676">
            <w:pPr>
              <w:rPr>
                <w:rFonts w:cs="Arial"/>
                <w:b/>
                <w:sz w:val="18"/>
                <w:szCs w:val="18"/>
              </w:rPr>
            </w:pPr>
            <w:r>
              <w:rPr>
                <w:rFonts w:cs="Arial"/>
                <w:b/>
                <w:sz w:val="18"/>
                <w:szCs w:val="18"/>
              </w:rPr>
              <w:t>Selection of Winners</w:t>
            </w:r>
          </w:p>
        </w:tc>
        <w:tc>
          <w:tcPr>
            <w:tcW w:w="6228" w:type="dxa"/>
            <w:tcBorders>
              <w:top w:val="single" w:sz="6" w:space="0" w:color="auto"/>
              <w:left w:val="single" w:sz="6" w:space="0" w:color="auto"/>
              <w:bottom w:val="single" w:sz="6" w:space="0" w:color="auto"/>
              <w:right w:val="single" w:sz="6" w:space="0" w:color="auto"/>
            </w:tcBorders>
          </w:tcPr>
          <w:p w14:paraId="1CF22AF5" w14:textId="77777777" w:rsidR="00366676" w:rsidRDefault="002325DA" w:rsidP="00366676">
            <w:pPr>
              <w:spacing w:after="120"/>
              <w:jc w:val="both"/>
              <w:rPr>
                <w:rFonts w:cs="Arial"/>
                <w:sz w:val="18"/>
                <w:szCs w:val="18"/>
              </w:rPr>
            </w:pPr>
            <w:r>
              <w:rPr>
                <w:rFonts w:cs="Arial"/>
                <w:sz w:val="18"/>
                <w:szCs w:val="18"/>
              </w:rPr>
              <w:t>Winning criteria:</w:t>
            </w:r>
          </w:p>
          <w:p w14:paraId="1166B0AE" w14:textId="77777777" w:rsidR="002325DA" w:rsidRDefault="002325DA" w:rsidP="002325DA">
            <w:pPr>
              <w:pStyle w:val="ListParagraph"/>
              <w:numPr>
                <w:ilvl w:val="0"/>
                <w:numId w:val="14"/>
              </w:numPr>
              <w:spacing w:after="120"/>
              <w:jc w:val="both"/>
              <w:rPr>
                <w:rFonts w:cs="Arial"/>
                <w:sz w:val="18"/>
                <w:szCs w:val="18"/>
              </w:rPr>
            </w:pPr>
            <w:r>
              <w:rPr>
                <w:rFonts w:cs="Arial"/>
                <w:sz w:val="18"/>
                <w:szCs w:val="18"/>
              </w:rPr>
              <w:t>Highest spend on prepaid channels/packs</w:t>
            </w:r>
          </w:p>
          <w:p w14:paraId="2B94B51D" w14:textId="77777777" w:rsidR="002325DA" w:rsidRPr="00C35573" w:rsidRDefault="002325DA" w:rsidP="002325DA">
            <w:pPr>
              <w:pStyle w:val="ListParagraph"/>
              <w:numPr>
                <w:ilvl w:val="0"/>
                <w:numId w:val="14"/>
              </w:numPr>
              <w:spacing w:after="120"/>
              <w:jc w:val="both"/>
              <w:rPr>
                <w:rFonts w:cs="Arial"/>
                <w:sz w:val="18"/>
                <w:szCs w:val="18"/>
                <w:lang w:val="en-GB"/>
              </w:rPr>
            </w:pPr>
            <w:r>
              <w:rPr>
                <w:rFonts w:cs="Arial"/>
                <w:sz w:val="18"/>
                <w:szCs w:val="18"/>
              </w:rPr>
              <w:t>Correct answers on three simple questions</w:t>
            </w:r>
          </w:p>
          <w:p w14:paraId="02F4F254" w14:textId="77777777" w:rsidR="002325DA" w:rsidRPr="002325DA" w:rsidRDefault="002325DA" w:rsidP="002325DA">
            <w:pPr>
              <w:spacing w:after="120"/>
              <w:jc w:val="both"/>
              <w:rPr>
                <w:rFonts w:cs="Arial"/>
                <w:sz w:val="18"/>
                <w:szCs w:val="18"/>
              </w:rPr>
            </w:pPr>
            <w:r w:rsidRPr="00C35573">
              <w:rPr>
                <w:rFonts w:cs="Arial"/>
                <w:sz w:val="18"/>
                <w:szCs w:val="18"/>
                <w:lang w:val="en-GB"/>
              </w:rPr>
              <w:t>Organisers’</w:t>
            </w:r>
            <w:r>
              <w:rPr>
                <w:rFonts w:cs="Arial"/>
                <w:sz w:val="18"/>
                <w:szCs w:val="18"/>
              </w:rPr>
              <w:t xml:space="preserve"> decision will be </w:t>
            </w:r>
            <w:proofErr w:type="gramStart"/>
            <w:r>
              <w:rPr>
                <w:rFonts w:cs="Arial"/>
                <w:sz w:val="18"/>
                <w:szCs w:val="18"/>
              </w:rPr>
              <w:t>final</w:t>
            </w:r>
            <w:proofErr w:type="gramEnd"/>
            <w:r>
              <w:rPr>
                <w:rFonts w:cs="Arial"/>
                <w:sz w:val="18"/>
                <w:szCs w:val="18"/>
              </w:rPr>
              <w:t xml:space="preserve"> and no queries and/or appeals will be entertained.</w:t>
            </w:r>
          </w:p>
        </w:tc>
      </w:tr>
      <w:tr w:rsidR="00366676" w:rsidRPr="00601458" w14:paraId="4DAAA380" w14:textId="77777777" w:rsidTr="00045F7F">
        <w:tc>
          <w:tcPr>
            <w:tcW w:w="540" w:type="dxa"/>
            <w:tcBorders>
              <w:top w:val="single" w:sz="6" w:space="0" w:color="auto"/>
              <w:left w:val="single" w:sz="4" w:space="0" w:color="auto"/>
              <w:bottom w:val="single" w:sz="6" w:space="0" w:color="auto"/>
              <w:right w:val="single" w:sz="4" w:space="0" w:color="auto"/>
            </w:tcBorders>
          </w:tcPr>
          <w:p w14:paraId="6C9BB8C8" w14:textId="77777777" w:rsidR="00366676" w:rsidRPr="00601458" w:rsidRDefault="00366676" w:rsidP="00366676">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2D0CB0A2" w14:textId="77777777" w:rsidR="00366676" w:rsidRPr="00601458" w:rsidRDefault="00366676" w:rsidP="00366676">
            <w:pPr>
              <w:rPr>
                <w:rFonts w:cs="Arial"/>
                <w:b/>
                <w:sz w:val="18"/>
                <w:szCs w:val="18"/>
              </w:rPr>
            </w:pPr>
            <w:r w:rsidRPr="00601458">
              <w:rPr>
                <w:rFonts w:cs="Arial"/>
                <w:b/>
                <w:sz w:val="18"/>
                <w:szCs w:val="18"/>
              </w:rPr>
              <w:t>Prize</w:t>
            </w:r>
          </w:p>
        </w:tc>
        <w:tc>
          <w:tcPr>
            <w:tcW w:w="6228" w:type="dxa"/>
            <w:tcBorders>
              <w:top w:val="single" w:sz="6" w:space="0" w:color="auto"/>
              <w:left w:val="single" w:sz="6" w:space="0" w:color="auto"/>
              <w:bottom w:val="single" w:sz="6" w:space="0" w:color="auto"/>
              <w:right w:val="single" w:sz="6" w:space="0" w:color="auto"/>
            </w:tcBorders>
          </w:tcPr>
          <w:p w14:paraId="5AE0F544" w14:textId="77777777" w:rsidR="00366676" w:rsidRDefault="00366676" w:rsidP="00366676">
            <w:pPr>
              <w:spacing w:after="120"/>
              <w:jc w:val="both"/>
              <w:rPr>
                <w:rFonts w:cs="Arial"/>
                <w:sz w:val="18"/>
                <w:szCs w:val="18"/>
              </w:rPr>
            </w:pPr>
            <w:r w:rsidRPr="00601458">
              <w:rPr>
                <w:rFonts w:cs="Arial"/>
                <w:sz w:val="18"/>
                <w:szCs w:val="18"/>
              </w:rPr>
              <w:t>RM</w:t>
            </w:r>
            <w:r w:rsidRPr="00B45C4D">
              <w:rPr>
                <w:rFonts w:cs="Arial"/>
                <w:sz w:val="18"/>
                <w:szCs w:val="18"/>
              </w:rPr>
              <w:t>21,000</w:t>
            </w:r>
            <w:r>
              <w:rPr>
                <w:rFonts w:cs="Arial"/>
                <w:sz w:val="18"/>
                <w:szCs w:val="18"/>
              </w:rPr>
              <w:t xml:space="preserve"> </w:t>
            </w:r>
            <w:r w:rsidRPr="00601458">
              <w:rPr>
                <w:rFonts w:cs="Arial"/>
                <w:sz w:val="18"/>
                <w:szCs w:val="18"/>
              </w:rPr>
              <w:t xml:space="preserve">worth of prizes </w:t>
            </w:r>
          </w:p>
          <w:tbl>
            <w:tblPr>
              <w:tblW w:w="4675" w:type="dxa"/>
              <w:jc w:val="center"/>
              <w:tblLayout w:type="fixed"/>
              <w:tblLook w:val="04A0" w:firstRow="1" w:lastRow="0" w:firstColumn="1" w:lastColumn="0" w:noHBand="0" w:noVBand="1"/>
            </w:tblPr>
            <w:tblGrid>
              <w:gridCol w:w="1183"/>
              <w:gridCol w:w="2502"/>
              <w:gridCol w:w="990"/>
            </w:tblGrid>
            <w:tr w:rsidR="00366676" w:rsidRPr="00221965" w14:paraId="6C765426" w14:textId="77777777" w:rsidTr="00432277">
              <w:trPr>
                <w:trHeight w:val="255"/>
                <w:jc w:val="center"/>
              </w:trPr>
              <w:tc>
                <w:tcPr>
                  <w:tcW w:w="11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32E174F" w14:textId="77777777" w:rsidR="00366676" w:rsidRPr="00432277" w:rsidRDefault="00366676" w:rsidP="00366676">
                  <w:pPr>
                    <w:rPr>
                      <w:rFonts w:eastAsia="Times New Roman" w:cs="Arial"/>
                      <w:b/>
                      <w:bCs/>
                      <w:color w:val="000000"/>
                      <w:sz w:val="18"/>
                    </w:rPr>
                  </w:pPr>
                  <w:r w:rsidRPr="00432277">
                    <w:rPr>
                      <w:rFonts w:eastAsia="Times New Roman" w:cs="Arial"/>
                      <w:b/>
                      <w:bCs/>
                      <w:color w:val="000000"/>
                      <w:sz w:val="18"/>
                    </w:rPr>
                    <w:t>Rank</w:t>
                  </w:r>
                </w:p>
              </w:tc>
              <w:tc>
                <w:tcPr>
                  <w:tcW w:w="250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A40F0DE" w14:textId="77777777" w:rsidR="00366676" w:rsidRPr="00432277" w:rsidRDefault="00366676" w:rsidP="00366676">
                  <w:pPr>
                    <w:rPr>
                      <w:rFonts w:eastAsia="Times New Roman" w:cs="Arial"/>
                      <w:b/>
                      <w:bCs/>
                      <w:color w:val="000000"/>
                      <w:sz w:val="18"/>
                    </w:rPr>
                  </w:pPr>
                  <w:r w:rsidRPr="00432277">
                    <w:rPr>
                      <w:rFonts w:eastAsia="Times New Roman" w:cs="Arial"/>
                      <w:b/>
                      <w:bCs/>
                      <w:color w:val="000000"/>
                      <w:sz w:val="18"/>
                    </w:rPr>
                    <w:t>Prize details</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tcPr>
                <w:p w14:paraId="48652CD9" w14:textId="77777777" w:rsidR="00366676" w:rsidRPr="00432277" w:rsidRDefault="00366676" w:rsidP="00366676">
                  <w:pPr>
                    <w:rPr>
                      <w:rFonts w:eastAsia="Times New Roman" w:cs="Arial"/>
                      <w:b/>
                      <w:bCs/>
                      <w:color w:val="000000"/>
                      <w:sz w:val="18"/>
                    </w:rPr>
                  </w:pPr>
                  <w:r w:rsidRPr="00432277">
                    <w:rPr>
                      <w:rFonts w:eastAsia="Times New Roman" w:cs="Arial"/>
                      <w:b/>
                      <w:bCs/>
                      <w:color w:val="000000"/>
                      <w:sz w:val="18"/>
                    </w:rPr>
                    <w:t>Quantity</w:t>
                  </w:r>
                </w:p>
              </w:tc>
            </w:tr>
            <w:tr w:rsidR="00366676" w:rsidRPr="00221965" w14:paraId="448CC1E8" w14:textId="77777777" w:rsidTr="008D1CDB">
              <w:trPr>
                <w:trHeight w:val="255"/>
                <w:jc w:val="center"/>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12873569" w14:textId="77777777" w:rsidR="00366676" w:rsidRPr="00B13931" w:rsidRDefault="00366676" w:rsidP="00366676">
                  <w:pPr>
                    <w:rPr>
                      <w:rFonts w:eastAsia="Times New Roman" w:cs="Arial"/>
                      <w:color w:val="000000"/>
                      <w:sz w:val="18"/>
                      <w:highlight w:val="yellow"/>
                    </w:rPr>
                  </w:pPr>
                  <w:r w:rsidRPr="008058C1">
                    <w:rPr>
                      <w:rFonts w:eastAsia="Times New Roman" w:cs="Arial"/>
                      <w:color w:val="000000"/>
                      <w:sz w:val="18"/>
                    </w:rPr>
                    <w:t>#1</w:t>
                  </w:r>
                </w:p>
              </w:tc>
              <w:tc>
                <w:tcPr>
                  <w:tcW w:w="2502" w:type="dxa"/>
                  <w:tcBorders>
                    <w:top w:val="nil"/>
                    <w:left w:val="nil"/>
                    <w:bottom w:val="single" w:sz="4" w:space="0" w:color="auto"/>
                    <w:right w:val="single" w:sz="4" w:space="0" w:color="auto"/>
                  </w:tcBorders>
                  <w:shd w:val="clear" w:color="auto" w:fill="auto"/>
                  <w:noWrap/>
                  <w:vAlign w:val="bottom"/>
                  <w:hideMark/>
                </w:tcPr>
                <w:p w14:paraId="6818BD81" w14:textId="77777777" w:rsidR="00366676" w:rsidRPr="001941ED" w:rsidRDefault="00366676" w:rsidP="00366676">
                  <w:pPr>
                    <w:rPr>
                      <w:rFonts w:eastAsia="Times New Roman" w:cs="Arial"/>
                      <w:color w:val="000000"/>
                      <w:sz w:val="18"/>
                    </w:rPr>
                  </w:pPr>
                  <w:r w:rsidRPr="001941ED">
                    <w:rPr>
                      <w:rFonts w:eastAsia="Times New Roman" w:cs="Arial"/>
                      <w:color w:val="000000"/>
                      <w:sz w:val="18"/>
                    </w:rPr>
                    <w:t xml:space="preserve">50-inch Smart TV </w:t>
                  </w:r>
                </w:p>
              </w:tc>
              <w:tc>
                <w:tcPr>
                  <w:tcW w:w="990" w:type="dxa"/>
                  <w:tcBorders>
                    <w:top w:val="nil"/>
                    <w:left w:val="nil"/>
                    <w:bottom w:val="single" w:sz="4" w:space="0" w:color="auto"/>
                    <w:right w:val="single" w:sz="4" w:space="0" w:color="auto"/>
                  </w:tcBorders>
                </w:tcPr>
                <w:p w14:paraId="182AFF31" w14:textId="77777777" w:rsidR="00366676" w:rsidRPr="008058C1" w:rsidRDefault="00366676" w:rsidP="00366676">
                  <w:pPr>
                    <w:jc w:val="center"/>
                    <w:rPr>
                      <w:rFonts w:eastAsia="Times New Roman" w:cs="Arial"/>
                      <w:color w:val="000000"/>
                      <w:sz w:val="18"/>
                    </w:rPr>
                  </w:pPr>
                  <w:r>
                    <w:rPr>
                      <w:rFonts w:eastAsia="Times New Roman" w:cs="Arial"/>
                      <w:color w:val="000000"/>
                      <w:sz w:val="18"/>
                    </w:rPr>
                    <w:t>3</w:t>
                  </w:r>
                </w:p>
              </w:tc>
            </w:tr>
            <w:tr w:rsidR="00366676" w:rsidRPr="008058C1" w14:paraId="0E499258" w14:textId="77777777" w:rsidTr="008D1CDB">
              <w:trPr>
                <w:trHeight w:val="255"/>
                <w:jc w:val="center"/>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66F7C994" w14:textId="77777777" w:rsidR="00366676" w:rsidRPr="008058C1" w:rsidRDefault="00366676" w:rsidP="00366676">
                  <w:pPr>
                    <w:rPr>
                      <w:rFonts w:eastAsia="Times New Roman" w:cs="Arial"/>
                      <w:color w:val="000000"/>
                      <w:sz w:val="18"/>
                    </w:rPr>
                  </w:pPr>
                  <w:r>
                    <w:rPr>
                      <w:rFonts w:eastAsia="Times New Roman" w:cs="Arial"/>
                      <w:color w:val="000000"/>
                      <w:sz w:val="18"/>
                    </w:rPr>
                    <w:t>#2</w:t>
                  </w:r>
                </w:p>
              </w:tc>
              <w:tc>
                <w:tcPr>
                  <w:tcW w:w="2502" w:type="dxa"/>
                  <w:tcBorders>
                    <w:top w:val="nil"/>
                    <w:left w:val="nil"/>
                    <w:bottom w:val="single" w:sz="4" w:space="0" w:color="auto"/>
                    <w:right w:val="single" w:sz="4" w:space="0" w:color="auto"/>
                  </w:tcBorders>
                  <w:shd w:val="clear" w:color="auto" w:fill="auto"/>
                  <w:noWrap/>
                  <w:vAlign w:val="bottom"/>
                </w:tcPr>
                <w:p w14:paraId="4AFD2CF9" w14:textId="77777777" w:rsidR="00366676" w:rsidRPr="001941ED" w:rsidRDefault="00366676" w:rsidP="00366676">
                  <w:pPr>
                    <w:rPr>
                      <w:rFonts w:eastAsia="Times New Roman" w:cs="Arial"/>
                      <w:color w:val="000000"/>
                      <w:sz w:val="18"/>
                    </w:rPr>
                  </w:pPr>
                  <w:r w:rsidRPr="001941ED">
                    <w:rPr>
                      <w:rFonts w:eastAsia="Times New Roman" w:cs="Arial"/>
                      <w:color w:val="000000"/>
                      <w:sz w:val="18"/>
                    </w:rPr>
                    <w:t>Robot vacuum</w:t>
                  </w:r>
                </w:p>
              </w:tc>
              <w:tc>
                <w:tcPr>
                  <w:tcW w:w="990" w:type="dxa"/>
                  <w:tcBorders>
                    <w:top w:val="nil"/>
                    <w:left w:val="nil"/>
                    <w:bottom w:val="single" w:sz="4" w:space="0" w:color="auto"/>
                    <w:right w:val="single" w:sz="4" w:space="0" w:color="auto"/>
                  </w:tcBorders>
                </w:tcPr>
                <w:p w14:paraId="6DB3301C" w14:textId="77777777" w:rsidR="00366676" w:rsidRPr="008058C1" w:rsidRDefault="00366676" w:rsidP="00366676">
                  <w:pPr>
                    <w:jc w:val="center"/>
                    <w:rPr>
                      <w:rFonts w:eastAsia="Times New Roman" w:cs="Arial"/>
                      <w:color w:val="000000"/>
                      <w:sz w:val="18"/>
                    </w:rPr>
                  </w:pPr>
                  <w:r>
                    <w:rPr>
                      <w:rFonts w:eastAsia="Times New Roman" w:cs="Arial"/>
                      <w:color w:val="000000"/>
                      <w:sz w:val="18"/>
                    </w:rPr>
                    <w:t>6</w:t>
                  </w:r>
                </w:p>
              </w:tc>
            </w:tr>
            <w:tr w:rsidR="00366676" w:rsidRPr="008058C1" w14:paraId="5F9EC64F" w14:textId="77777777" w:rsidTr="008D1CDB">
              <w:trPr>
                <w:trHeight w:val="255"/>
                <w:jc w:val="center"/>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377FEA4C" w14:textId="77777777" w:rsidR="00366676" w:rsidRPr="008058C1" w:rsidRDefault="00366676" w:rsidP="00366676">
                  <w:pPr>
                    <w:rPr>
                      <w:rFonts w:eastAsia="Times New Roman" w:cs="Arial"/>
                      <w:color w:val="000000"/>
                      <w:sz w:val="18"/>
                    </w:rPr>
                  </w:pPr>
                  <w:r>
                    <w:rPr>
                      <w:rFonts w:eastAsia="Times New Roman" w:cs="Arial"/>
                      <w:color w:val="000000"/>
                      <w:sz w:val="18"/>
                    </w:rPr>
                    <w:t>#3</w:t>
                  </w:r>
                </w:p>
              </w:tc>
              <w:tc>
                <w:tcPr>
                  <w:tcW w:w="2502" w:type="dxa"/>
                  <w:tcBorders>
                    <w:top w:val="nil"/>
                    <w:left w:val="nil"/>
                    <w:bottom w:val="single" w:sz="4" w:space="0" w:color="auto"/>
                    <w:right w:val="single" w:sz="4" w:space="0" w:color="auto"/>
                  </w:tcBorders>
                  <w:shd w:val="clear" w:color="auto" w:fill="auto"/>
                  <w:noWrap/>
                  <w:vAlign w:val="bottom"/>
                </w:tcPr>
                <w:p w14:paraId="414C4585" w14:textId="77777777" w:rsidR="00366676" w:rsidRPr="001941ED" w:rsidRDefault="00366676" w:rsidP="00366676">
                  <w:pPr>
                    <w:rPr>
                      <w:rFonts w:eastAsia="Times New Roman" w:cs="Arial"/>
                      <w:color w:val="000000"/>
                      <w:sz w:val="18"/>
                    </w:rPr>
                  </w:pPr>
                  <w:r w:rsidRPr="001941ED">
                    <w:rPr>
                      <w:rFonts w:eastAsia="Times New Roman" w:cs="Arial"/>
                      <w:color w:val="000000"/>
                      <w:sz w:val="18"/>
                    </w:rPr>
                    <w:t>Air fryer</w:t>
                  </w:r>
                </w:p>
              </w:tc>
              <w:tc>
                <w:tcPr>
                  <w:tcW w:w="990" w:type="dxa"/>
                  <w:tcBorders>
                    <w:top w:val="nil"/>
                    <w:left w:val="nil"/>
                    <w:bottom w:val="single" w:sz="4" w:space="0" w:color="auto"/>
                    <w:right w:val="single" w:sz="4" w:space="0" w:color="auto"/>
                  </w:tcBorders>
                </w:tcPr>
                <w:p w14:paraId="2613C5FA" w14:textId="77777777" w:rsidR="00366676" w:rsidRPr="008058C1" w:rsidRDefault="00366676" w:rsidP="00366676">
                  <w:pPr>
                    <w:jc w:val="center"/>
                    <w:rPr>
                      <w:rFonts w:eastAsia="Times New Roman" w:cs="Arial"/>
                      <w:color w:val="000000"/>
                      <w:sz w:val="18"/>
                    </w:rPr>
                  </w:pPr>
                  <w:r>
                    <w:rPr>
                      <w:rFonts w:eastAsia="Times New Roman" w:cs="Arial"/>
                      <w:color w:val="000000"/>
                      <w:sz w:val="18"/>
                    </w:rPr>
                    <w:t>9</w:t>
                  </w:r>
                </w:p>
              </w:tc>
            </w:tr>
            <w:tr w:rsidR="00366676" w:rsidRPr="008058C1" w14:paraId="0C2276FE" w14:textId="77777777" w:rsidTr="008D1CDB">
              <w:trPr>
                <w:trHeight w:val="255"/>
                <w:jc w:val="center"/>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692AB145" w14:textId="20AECBA3" w:rsidR="00366676" w:rsidRPr="008058C1" w:rsidRDefault="003D3154" w:rsidP="00366676">
                  <w:pPr>
                    <w:rPr>
                      <w:rFonts w:eastAsia="Times New Roman" w:cs="Arial"/>
                      <w:color w:val="000000"/>
                      <w:sz w:val="18"/>
                    </w:rPr>
                  </w:pPr>
                  <w:r>
                    <w:rPr>
                      <w:rFonts w:eastAsia="Times New Roman" w:cs="Arial"/>
                      <w:color w:val="000000"/>
                      <w:sz w:val="18"/>
                    </w:rPr>
                    <w:t>#4</w:t>
                  </w:r>
                </w:p>
              </w:tc>
              <w:tc>
                <w:tcPr>
                  <w:tcW w:w="2502" w:type="dxa"/>
                  <w:tcBorders>
                    <w:top w:val="nil"/>
                    <w:left w:val="nil"/>
                    <w:bottom w:val="single" w:sz="4" w:space="0" w:color="auto"/>
                    <w:right w:val="single" w:sz="4" w:space="0" w:color="auto"/>
                  </w:tcBorders>
                  <w:shd w:val="clear" w:color="auto" w:fill="auto"/>
                  <w:noWrap/>
                  <w:vAlign w:val="bottom"/>
                  <w:hideMark/>
                </w:tcPr>
                <w:p w14:paraId="25DF857A" w14:textId="77777777" w:rsidR="00366676" w:rsidRPr="001941ED" w:rsidRDefault="00366676" w:rsidP="00366676">
                  <w:pPr>
                    <w:rPr>
                      <w:rFonts w:eastAsia="Times New Roman" w:cs="Arial"/>
                      <w:color w:val="000000"/>
                      <w:sz w:val="18"/>
                    </w:rPr>
                  </w:pPr>
                  <w:r w:rsidRPr="001941ED">
                    <w:rPr>
                      <w:rFonts w:eastAsia="Times New Roman" w:cs="Arial"/>
                      <w:color w:val="000000"/>
                      <w:sz w:val="18"/>
                    </w:rPr>
                    <w:t>NJOI prepaid credit</w:t>
                  </w:r>
                </w:p>
              </w:tc>
              <w:tc>
                <w:tcPr>
                  <w:tcW w:w="990" w:type="dxa"/>
                  <w:tcBorders>
                    <w:top w:val="nil"/>
                    <w:left w:val="nil"/>
                    <w:bottom w:val="single" w:sz="4" w:space="0" w:color="auto"/>
                    <w:right w:val="single" w:sz="4" w:space="0" w:color="auto"/>
                  </w:tcBorders>
                </w:tcPr>
                <w:p w14:paraId="0B1051E5" w14:textId="77777777" w:rsidR="00366676" w:rsidRPr="008058C1" w:rsidRDefault="00366676" w:rsidP="00366676">
                  <w:pPr>
                    <w:jc w:val="center"/>
                    <w:rPr>
                      <w:rFonts w:eastAsia="Times New Roman" w:cs="Arial"/>
                      <w:color w:val="000000"/>
                      <w:sz w:val="18"/>
                    </w:rPr>
                  </w:pPr>
                  <w:r>
                    <w:rPr>
                      <w:rFonts w:eastAsia="Times New Roman" w:cs="Arial"/>
                      <w:color w:val="000000"/>
                      <w:sz w:val="18"/>
                    </w:rPr>
                    <w:t>12</w:t>
                  </w:r>
                </w:p>
              </w:tc>
            </w:tr>
          </w:tbl>
          <w:p w14:paraId="213B959D" w14:textId="77777777" w:rsidR="00366676" w:rsidRPr="00601458" w:rsidRDefault="00366676" w:rsidP="00366676">
            <w:pPr>
              <w:pStyle w:val="ListParagraph"/>
              <w:ind w:left="0"/>
              <w:rPr>
                <w:rFonts w:cs="Arial"/>
                <w:sz w:val="18"/>
                <w:szCs w:val="18"/>
              </w:rPr>
            </w:pPr>
          </w:p>
          <w:p w14:paraId="05E76960" w14:textId="77777777" w:rsidR="00366676" w:rsidRPr="00601458" w:rsidRDefault="00366676" w:rsidP="00366676">
            <w:pPr>
              <w:jc w:val="both"/>
              <w:rPr>
                <w:rFonts w:cs="Arial"/>
                <w:sz w:val="18"/>
                <w:szCs w:val="18"/>
              </w:rPr>
            </w:pPr>
            <w:r w:rsidRPr="00601458">
              <w:rPr>
                <w:rFonts w:cs="Arial"/>
                <w:sz w:val="18"/>
                <w:szCs w:val="18"/>
              </w:rPr>
              <w:t xml:space="preserve">All specific </w:t>
            </w:r>
            <w:r w:rsidR="002325DA">
              <w:rPr>
                <w:rFonts w:cs="Arial"/>
                <w:sz w:val="18"/>
                <w:szCs w:val="18"/>
              </w:rPr>
              <w:t>details in relation to the prizes</w:t>
            </w:r>
            <w:r w:rsidRPr="00601458">
              <w:rPr>
                <w:rFonts w:cs="Arial"/>
                <w:sz w:val="18"/>
                <w:szCs w:val="18"/>
              </w:rPr>
              <w:t xml:space="preserve"> are subject to change</w:t>
            </w:r>
            <w:r>
              <w:rPr>
                <w:rFonts w:cs="Arial"/>
                <w:sz w:val="18"/>
                <w:szCs w:val="18"/>
              </w:rPr>
              <w:t>,</w:t>
            </w:r>
            <w:r w:rsidRPr="00601458">
              <w:rPr>
                <w:rFonts w:cs="Arial"/>
                <w:sz w:val="18"/>
                <w:szCs w:val="18"/>
              </w:rPr>
              <w:t xml:space="preserve"> which wi</w:t>
            </w:r>
            <w:r w:rsidR="00E62672">
              <w:rPr>
                <w:rFonts w:cs="Arial"/>
                <w:sz w:val="18"/>
                <w:szCs w:val="18"/>
              </w:rPr>
              <w:t>ll be notified by the</w:t>
            </w:r>
            <w:r w:rsidR="00E62672" w:rsidRPr="0010501D">
              <w:rPr>
                <w:rFonts w:cs="Arial"/>
                <w:sz w:val="18"/>
                <w:szCs w:val="18"/>
                <w:lang w:val="en-GB"/>
              </w:rPr>
              <w:t xml:space="preserve"> Organis</w:t>
            </w:r>
            <w:r w:rsidRPr="0010501D">
              <w:rPr>
                <w:rFonts w:cs="Arial"/>
                <w:sz w:val="18"/>
                <w:szCs w:val="18"/>
                <w:lang w:val="en-GB"/>
              </w:rPr>
              <w:t>er</w:t>
            </w:r>
            <w:r>
              <w:rPr>
                <w:rFonts w:cs="Arial"/>
                <w:sz w:val="18"/>
                <w:szCs w:val="18"/>
              </w:rPr>
              <w:t>.</w:t>
            </w:r>
          </w:p>
          <w:p w14:paraId="19C24A57" w14:textId="77777777" w:rsidR="00366676" w:rsidRPr="00601458" w:rsidRDefault="00366676" w:rsidP="00366676">
            <w:pPr>
              <w:spacing w:line="276" w:lineRule="auto"/>
              <w:jc w:val="both"/>
              <w:rPr>
                <w:rFonts w:cs="Arial"/>
                <w:i/>
                <w:sz w:val="18"/>
                <w:szCs w:val="18"/>
              </w:rPr>
            </w:pPr>
          </w:p>
        </w:tc>
      </w:tr>
      <w:tr w:rsidR="00366676" w:rsidRPr="00601458" w14:paraId="226EEA69" w14:textId="77777777" w:rsidTr="00045F7F">
        <w:tc>
          <w:tcPr>
            <w:tcW w:w="540" w:type="dxa"/>
            <w:tcBorders>
              <w:top w:val="single" w:sz="6" w:space="0" w:color="auto"/>
              <w:left w:val="single" w:sz="4" w:space="0" w:color="auto"/>
              <w:bottom w:val="single" w:sz="6" w:space="0" w:color="auto"/>
              <w:right w:val="single" w:sz="4" w:space="0" w:color="auto"/>
            </w:tcBorders>
          </w:tcPr>
          <w:p w14:paraId="264F52AC" w14:textId="77777777" w:rsidR="00366676" w:rsidRPr="00601458" w:rsidRDefault="00366676" w:rsidP="00366676">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4C235CE9" w14:textId="77777777" w:rsidR="00366676" w:rsidRPr="00601458" w:rsidRDefault="00366676" w:rsidP="00366676">
            <w:pPr>
              <w:rPr>
                <w:rFonts w:cs="Arial"/>
                <w:b/>
                <w:sz w:val="18"/>
                <w:szCs w:val="18"/>
              </w:rPr>
            </w:pPr>
            <w:r w:rsidRPr="00601458">
              <w:rPr>
                <w:rFonts w:cs="Arial"/>
                <w:b/>
                <w:sz w:val="18"/>
                <w:szCs w:val="18"/>
              </w:rPr>
              <w:t>Notification of winners</w:t>
            </w:r>
          </w:p>
          <w:p w14:paraId="03B03AFA" w14:textId="77777777" w:rsidR="00366676" w:rsidRPr="00601458" w:rsidRDefault="00366676" w:rsidP="00366676">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1AD3449E" w14:textId="77777777" w:rsidR="00366676" w:rsidRPr="00601458" w:rsidRDefault="00B120C3" w:rsidP="00366676">
            <w:pPr>
              <w:jc w:val="both"/>
              <w:rPr>
                <w:rFonts w:cs="Arial"/>
                <w:color w:val="1D2129"/>
                <w:sz w:val="18"/>
                <w:szCs w:val="18"/>
                <w:shd w:val="clear" w:color="auto" w:fill="FFFFFF"/>
              </w:rPr>
            </w:pPr>
            <w:r>
              <w:rPr>
                <w:rFonts w:cs="Arial"/>
                <w:color w:val="1D2129"/>
                <w:sz w:val="18"/>
                <w:szCs w:val="18"/>
                <w:shd w:val="clear" w:color="auto" w:fill="FFFFFF"/>
              </w:rPr>
              <w:t>The Contest Winners</w:t>
            </w:r>
            <w:r w:rsidR="002325DA">
              <w:rPr>
                <w:rFonts w:cs="Arial"/>
                <w:color w:val="1D2129"/>
                <w:sz w:val="18"/>
                <w:szCs w:val="18"/>
                <w:shd w:val="clear" w:color="auto" w:fill="FFFFFF"/>
              </w:rPr>
              <w:t xml:space="preserve"> </w:t>
            </w:r>
            <w:r w:rsidR="00366676" w:rsidRPr="00601458">
              <w:rPr>
                <w:rFonts w:cs="Arial"/>
                <w:color w:val="1D2129"/>
                <w:sz w:val="18"/>
                <w:szCs w:val="18"/>
                <w:shd w:val="clear" w:color="auto" w:fill="FFFFFF"/>
              </w:rPr>
              <w:t>will be announ</w:t>
            </w:r>
            <w:r w:rsidR="002325DA">
              <w:rPr>
                <w:rFonts w:cs="Arial"/>
                <w:color w:val="1D2129"/>
                <w:sz w:val="18"/>
                <w:szCs w:val="18"/>
                <w:shd w:val="clear" w:color="auto" w:fill="FFFFFF"/>
              </w:rPr>
              <w:t>ced and published by the</w:t>
            </w:r>
            <w:r w:rsidR="002325DA" w:rsidRPr="00C35573">
              <w:rPr>
                <w:rFonts w:cs="Arial"/>
                <w:color w:val="1D2129"/>
                <w:sz w:val="18"/>
                <w:szCs w:val="18"/>
                <w:shd w:val="clear" w:color="auto" w:fill="FFFFFF"/>
                <w:lang w:val="en-GB"/>
              </w:rPr>
              <w:t xml:space="preserve"> Organis</w:t>
            </w:r>
            <w:r w:rsidR="00366676" w:rsidRPr="00C35573">
              <w:rPr>
                <w:rFonts w:cs="Arial"/>
                <w:color w:val="1D2129"/>
                <w:sz w:val="18"/>
                <w:szCs w:val="18"/>
                <w:shd w:val="clear" w:color="auto" w:fill="FFFFFF"/>
                <w:lang w:val="en-GB"/>
              </w:rPr>
              <w:t>er</w:t>
            </w:r>
            <w:r w:rsidR="00F60E57">
              <w:rPr>
                <w:rFonts w:cs="Arial"/>
                <w:color w:val="1D2129"/>
                <w:sz w:val="18"/>
                <w:szCs w:val="18"/>
                <w:shd w:val="clear" w:color="auto" w:fill="FFFFFF"/>
              </w:rPr>
              <w:t xml:space="preserve"> no later than 10</w:t>
            </w:r>
            <w:r w:rsidR="00F60E57" w:rsidRPr="00F60E57">
              <w:rPr>
                <w:rFonts w:cs="Arial"/>
                <w:color w:val="1D2129"/>
                <w:sz w:val="18"/>
                <w:szCs w:val="18"/>
                <w:shd w:val="clear" w:color="auto" w:fill="FFFFFF"/>
                <w:vertAlign w:val="superscript"/>
              </w:rPr>
              <w:t>th</w:t>
            </w:r>
            <w:r w:rsidR="00F60E57">
              <w:rPr>
                <w:rFonts w:cs="Arial"/>
                <w:color w:val="1D2129"/>
                <w:sz w:val="18"/>
                <w:szCs w:val="18"/>
                <w:shd w:val="clear" w:color="auto" w:fill="FFFFFF"/>
              </w:rPr>
              <w:t xml:space="preserve"> August</w:t>
            </w:r>
            <w:r w:rsidR="00366676" w:rsidRPr="00601458">
              <w:rPr>
                <w:rFonts w:cs="Arial"/>
                <w:color w:val="1D2129"/>
                <w:sz w:val="18"/>
                <w:szCs w:val="18"/>
                <w:shd w:val="clear" w:color="auto" w:fill="FFFFFF"/>
              </w:rPr>
              <w:t xml:space="preserve"> on </w:t>
            </w:r>
            <w:r w:rsidR="00F60E57">
              <w:rPr>
                <w:rFonts w:cs="Arial"/>
                <w:color w:val="1D2129"/>
                <w:sz w:val="18"/>
                <w:szCs w:val="18"/>
                <w:shd w:val="clear" w:color="auto" w:fill="FFFFFF"/>
              </w:rPr>
              <w:t>the</w:t>
            </w:r>
            <w:r w:rsidR="00F60E57" w:rsidRPr="00C35573">
              <w:rPr>
                <w:rFonts w:cs="Arial"/>
                <w:color w:val="1D2129"/>
                <w:sz w:val="18"/>
                <w:szCs w:val="18"/>
                <w:shd w:val="clear" w:color="auto" w:fill="FFFFFF"/>
                <w:lang w:val="en-GB"/>
              </w:rPr>
              <w:t xml:space="preserve"> Organiser’s</w:t>
            </w:r>
            <w:r w:rsidR="00F60E57">
              <w:rPr>
                <w:rFonts w:cs="Arial"/>
                <w:color w:val="1D2129"/>
                <w:sz w:val="18"/>
                <w:szCs w:val="18"/>
                <w:shd w:val="clear" w:color="auto" w:fill="FFFFFF"/>
              </w:rPr>
              <w:t xml:space="preserve"> website at www.njoi.com.my</w:t>
            </w:r>
          </w:p>
          <w:p w14:paraId="35FC12ED" w14:textId="77777777" w:rsidR="00366676" w:rsidRPr="00601458" w:rsidRDefault="00366676" w:rsidP="00F60E57">
            <w:pPr>
              <w:jc w:val="both"/>
              <w:rPr>
                <w:rFonts w:cs="Arial"/>
                <w:sz w:val="18"/>
                <w:szCs w:val="18"/>
              </w:rPr>
            </w:pPr>
          </w:p>
        </w:tc>
      </w:tr>
      <w:tr w:rsidR="00366676" w:rsidRPr="00601458" w14:paraId="38F0852F" w14:textId="77777777" w:rsidTr="00045F7F">
        <w:tc>
          <w:tcPr>
            <w:tcW w:w="540" w:type="dxa"/>
            <w:tcBorders>
              <w:top w:val="single" w:sz="6" w:space="0" w:color="auto"/>
              <w:left w:val="single" w:sz="4" w:space="0" w:color="auto"/>
              <w:bottom w:val="single" w:sz="6" w:space="0" w:color="auto"/>
              <w:right w:val="single" w:sz="4" w:space="0" w:color="auto"/>
            </w:tcBorders>
          </w:tcPr>
          <w:p w14:paraId="14238F98" w14:textId="77777777" w:rsidR="00366676" w:rsidRPr="00601458" w:rsidRDefault="00366676" w:rsidP="00366676">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3487EB4" w14:textId="77777777" w:rsidR="00366676" w:rsidRPr="00601458" w:rsidRDefault="00366676" w:rsidP="00366676">
            <w:pPr>
              <w:rPr>
                <w:rFonts w:cs="Arial"/>
                <w:b/>
                <w:sz w:val="18"/>
                <w:szCs w:val="18"/>
              </w:rPr>
            </w:pPr>
            <w:r w:rsidRPr="00601458">
              <w:rPr>
                <w:rFonts w:cs="Arial"/>
                <w:b/>
                <w:sz w:val="18"/>
                <w:szCs w:val="18"/>
              </w:rPr>
              <w:t xml:space="preserve">Additional </w:t>
            </w:r>
            <w:proofErr w:type="gramStart"/>
            <w:r w:rsidRPr="00601458">
              <w:rPr>
                <w:rFonts w:cs="Arial"/>
                <w:b/>
                <w:sz w:val="18"/>
                <w:szCs w:val="18"/>
              </w:rPr>
              <w:t>Terms, if</w:t>
            </w:r>
            <w:proofErr w:type="gramEnd"/>
            <w:r w:rsidRPr="00601458">
              <w:rPr>
                <w:rFonts w:cs="Arial"/>
                <w:b/>
                <w:sz w:val="18"/>
                <w:szCs w:val="18"/>
              </w:rPr>
              <w:t xml:space="preserve"> any</w:t>
            </w:r>
          </w:p>
        </w:tc>
        <w:tc>
          <w:tcPr>
            <w:tcW w:w="6228" w:type="dxa"/>
            <w:tcBorders>
              <w:top w:val="single" w:sz="6" w:space="0" w:color="auto"/>
              <w:left w:val="single" w:sz="6" w:space="0" w:color="auto"/>
              <w:bottom w:val="single" w:sz="6" w:space="0" w:color="auto"/>
              <w:right w:val="single" w:sz="6" w:space="0" w:color="auto"/>
            </w:tcBorders>
          </w:tcPr>
          <w:p w14:paraId="7F3199FA" w14:textId="77777777" w:rsidR="00366676" w:rsidRPr="00601458" w:rsidRDefault="00366676" w:rsidP="00366676">
            <w:pPr>
              <w:pStyle w:val="ListParagraph"/>
              <w:numPr>
                <w:ilvl w:val="0"/>
                <w:numId w:val="2"/>
              </w:numPr>
              <w:shd w:val="clear" w:color="auto" w:fill="FFFFFF"/>
              <w:spacing w:line="276" w:lineRule="auto"/>
              <w:jc w:val="both"/>
              <w:rPr>
                <w:rFonts w:eastAsia="Times New Roman" w:cs="Arial"/>
                <w:color w:val="1D2129"/>
                <w:sz w:val="18"/>
                <w:szCs w:val="18"/>
              </w:rPr>
            </w:pPr>
            <w:r w:rsidRPr="00601458">
              <w:rPr>
                <w:rFonts w:eastAsia="Times New Roman" w:cs="Arial"/>
                <w:color w:val="1D2129"/>
                <w:sz w:val="18"/>
                <w:szCs w:val="18"/>
              </w:rPr>
              <w:t xml:space="preserve">Eligible Contestants </w:t>
            </w:r>
            <w:r w:rsidR="0084029B">
              <w:rPr>
                <w:rFonts w:eastAsia="Times New Roman" w:cs="Arial"/>
                <w:color w:val="1D2129"/>
                <w:sz w:val="18"/>
                <w:szCs w:val="18"/>
              </w:rPr>
              <w:t xml:space="preserve">may submit one </w:t>
            </w:r>
            <w:r w:rsidR="001544F1">
              <w:rPr>
                <w:rFonts w:eastAsia="Times New Roman" w:cs="Arial"/>
                <w:color w:val="1D2129"/>
                <w:sz w:val="18"/>
                <w:szCs w:val="18"/>
              </w:rPr>
              <w:t xml:space="preserve">(1) </w:t>
            </w:r>
            <w:r w:rsidR="0084029B">
              <w:rPr>
                <w:rFonts w:eastAsia="Times New Roman" w:cs="Arial"/>
                <w:color w:val="1D2129"/>
                <w:sz w:val="18"/>
                <w:szCs w:val="18"/>
              </w:rPr>
              <w:t>entry in this</w:t>
            </w:r>
            <w:r w:rsidRPr="00601458">
              <w:rPr>
                <w:rFonts w:eastAsia="Times New Roman" w:cs="Arial"/>
                <w:color w:val="1D2129"/>
                <w:sz w:val="18"/>
                <w:szCs w:val="18"/>
              </w:rPr>
              <w:t xml:space="preserve"> Contest. </w:t>
            </w:r>
            <w:r w:rsidRPr="00601458">
              <w:rPr>
                <w:rFonts w:cs="Arial"/>
                <w:sz w:val="18"/>
                <w:szCs w:val="18"/>
              </w:rPr>
              <w:t>Simi</w:t>
            </w:r>
            <w:r>
              <w:rPr>
                <w:rFonts w:cs="Arial"/>
                <w:sz w:val="18"/>
                <w:szCs w:val="18"/>
              </w:rPr>
              <w:t>larly</w:t>
            </w:r>
            <w:r w:rsidR="0084029B">
              <w:rPr>
                <w:rFonts w:cs="Arial"/>
                <w:sz w:val="18"/>
                <w:szCs w:val="18"/>
              </w:rPr>
              <w:t>, (and subject to clause (b</w:t>
            </w:r>
            <w:r w:rsidRPr="00601458">
              <w:rPr>
                <w:rFonts w:cs="Arial"/>
                <w:sz w:val="18"/>
                <w:szCs w:val="18"/>
              </w:rPr>
              <w:t>) below), each Contest</w:t>
            </w:r>
            <w:r w:rsidR="0084029B">
              <w:rPr>
                <w:rFonts w:cs="Arial"/>
                <w:sz w:val="18"/>
                <w:szCs w:val="18"/>
              </w:rPr>
              <w:t xml:space="preserve">ant is only entitled to one </w:t>
            </w:r>
            <w:r w:rsidR="001544F1">
              <w:rPr>
                <w:rFonts w:cs="Arial"/>
                <w:sz w:val="18"/>
                <w:szCs w:val="18"/>
              </w:rPr>
              <w:t xml:space="preserve">(1) </w:t>
            </w:r>
            <w:r w:rsidRPr="00601458">
              <w:rPr>
                <w:rFonts w:cs="Arial"/>
                <w:sz w:val="18"/>
                <w:szCs w:val="18"/>
              </w:rPr>
              <w:t>Prize throughout the Contest Period.</w:t>
            </w:r>
            <w:r w:rsidRPr="00601458">
              <w:rPr>
                <w:rFonts w:cs="Arial"/>
                <w:i/>
                <w:sz w:val="18"/>
                <w:szCs w:val="18"/>
              </w:rPr>
              <w:t xml:space="preserve"> </w:t>
            </w:r>
            <w:r w:rsidRPr="00601458">
              <w:rPr>
                <w:rFonts w:eastAsia="Times New Roman" w:cs="Arial"/>
                <w:color w:val="1D2129"/>
                <w:sz w:val="18"/>
                <w:szCs w:val="18"/>
              </w:rPr>
              <w:t xml:space="preserve">Any subsequent Prize even if </w:t>
            </w:r>
            <w:proofErr w:type="gramStart"/>
            <w:r w:rsidRPr="00601458">
              <w:rPr>
                <w:rFonts w:eastAsia="Times New Roman" w:cs="Arial"/>
                <w:color w:val="1D2129"/>
                <w:sz w:val="18"/>
                <w:szCs w:val="18"/>
              </w:rPr>
              <w:t>so</w:t>
            </w:r>
            <w:proofErr w:type="gramEnd"/>
            <w:r w:rsidRPr="00601458">
              <w:rPr>
                <w:rFonts w:eastAsia="Times New Roman" w:cs="Arial"/>
                <w:color w:val="1D2129"/>
                <w:sz w:val="18"/>
                <w:szCs w:val="18"/>
              </w:rPr>
              <w:t xml:space="preserve"> announced shall be null and void.</w:t>
            </w:r>
          </w:p>
          <w:p w14:paraId="2CECFCD0" w14:textId="77777777" w:rsidR="00366676" w:rsidRPr="00601458" w:rsidRDefault="00366676" w:rsidP="00366676">
            <w:pPr>
              <w:pStyle w:val="ListParagraph"/>
              <w:jc w:val="both"/>
              <w:rPr>
                <w:rFonts w:eastAsia="Times New Roman" w:cs="Arial"/>
                <w:color w:val="1D2129"/>
                <w:sz w:val="18"/>
                <w:szCs w:val="18"/>
              </w:rPr>
            </w:pPr>
          </w:p>
          <w:p w14:paraId="1AAB8E1B" w14:textId="77777777" w:rsidR="0084029B" w:rsidRPr="00601458" w:rsidRDefault="0084029B" w:rsidP="0084029B">
            <w:pPr>
              <w:numPr>
                <w:ilvl w:val="0"/>
                <w:numId w:val="2"/>
              </w:numPr>
              <w:shd w:val="clear" w:color="auto" w:fill="FFFFFF"/>
              <w:spacing w:line="276" w:lineRule="auto"/>
              <w:jc w:val="both"/>
              <w:rPr>
                <w:rFonts w:eastAsia="Times New Roman" w:cs="Arial"/>
                <w:color w:val="1D2129"/>
                <w:sz w:val="18"/>
                <w:szCs w:val="18"/>
              </w:rPr>
            </w:pPr>
            <w:r w:rsidRPr="00601458">
              <w:rPr>
                <w:rFonts w:cs="Arial"/>
                <w:color w:val="1D2129"/>
                <w:sz w:val="18"/>
                <w:szCs w:val="18"/>
                <w:shd w:val="clear" w:color="auto" w:fill="FFFFFF"/>
              </w:rPr>
              <w:t>Contestants will not be eligible to win the Prize in this Contest if he/she has won any form of Prize(s) in any o</w:t>
            </w:r>
            <w:r w:rsidR="00E62672">
              <w:rPr>
                <w:rFonts w:cs="Arial"/>
                <w:color w:val="1D2129"/>
                <w:sz w:val="18"/>
                <w:szCs w:val="18"/>
                <w:shd w:val="clear" w:color="auto" w:fill="FFFFFF"/>
              </w:rPr>
              <w:t>ther Contest held by the</w:t>
            </w:r>
            <w:r w:rsidR="00E62672" w:rsidRPr="0010501D">
              <w:rPr>
                <w:rFonts w:cs="Arial"/>
                <w:color w:val="1D2129"/>
                <w:sz w:val="18"/>
                <w:szCs w:val="18"/>
                <w:shd w:val="clear" w:color="auto" w:fill="FFFFFF"/>
                <w:lang w:val="en-GB"/>
              </w:rPr>
              <w:t xml:space="preserve"> Organis</w:t>
            </w:r>
            <w:r w:rsidRPr="0010501D">
              <w:rPr>
                <w:rFonts w:cs="Arial"/>
                <w:color w:val="1D2129"/>
                <w:sz w:val="18"/>
                <w:szCs w:val="18"/>
                <w:shd w:val="clear" w:color="auto" w:fill="FFFFFF"/>
                <w:lang w:val="en-GB"/>
              </w:rPr>
              <w:t>er</w:t>
            </w:r>
            <w:r w:rsidRPr="00601458">
              <w:rPr>
                <w:rFonts w:cs="Arial"/>
                <w:color w:val="1D2129"/>
                <w:sz w:val="18"/>
                <w:szCs w:val="18"/>
                <w:shd w:val="clear" w:color="auto" w:fill="FFFFFF"/>
              </w:rPr>
              <w:t xml:space="preserve"> in the past two (2) months from the date when the Wi</w:t>
            </w:r>
            <w:r w:rsidR="00547126">
              <w:rPr>
                <w:rFonts w:cs="Arial"/>
                <w:color w:val="1D2129"/>
                <w:sz w:val="18"/>
                <w:szCs w:val="18"/>
                <w:shd w:val="clear" w:color="auto" w:fill="FFFFFF"/>
              </w:rPr>
              <w:t>nners’ name of this Contest has been</w:t>
            </w:r>
            <w:r w:rsidRPr="00601458">
              <w:rPr>
                <w:rFonts w:cs="Arial"/>
                <w:color w:val="1D2129"/>
                <w:sz w:val="18"/>
                <w:szCs w:val="18"/>
                <w:shd w:val="clear" w:color="auto" w:fill="FFFFFF"/>
              </w:rPr>
              <w:t xml:space="preserve"> announced</w:t>
            </w:r>
            <w:r w:rsidR="00547126">
              <w:rPr>
                <w:rFonts w:cs="Arial"/>
                <w:color w:val="1D2129"/>
                <w:sz w:val="18"/>
                <w:szCs w:val="18"/>
                <w:shd w:val="clear" w:color="auto" w:fill="FFFFFF"/>
              </w:rPr>
              <w:t xml:space="preserve"> as stipulated in Clause 15 above</w:t>
            </w:r>
            <w:r w:rsidRPr="00601458">
              <w:rPr>
                <w:rFonts w:cs="Arial"/>
                <w:color w:val="1D2129"/>
                <w:sz w:val="18"/>
                <w:szCs w:val="18"/>
                <w:shd w:val="clear" w:color="auto" w:fill="FFFFFF"/>
              </w:rPr>
              <w:t>.</w:t>
            </w:r>
          </w:p>
          <w:p w14:paraId="427773C8" w14:textId="77777777" w:rsidR="0084029B" w:rsidRPr="00547126" w:rsidRDefault="0084029B" w:rsidP="00547126">
            <w:pPr>
              <w:rPr>
                <w:rFonts w:eastAsia="Times New Roman" w:cs="Arial"/>
                <w:color w:val="1D2129"/>
                <w:sz w:val="18"/>
                <w:szCs w:val="18"/>
              </w:rPr>
            </w:pPr>
          </w:p>
          <w:p w14:paraId="7BA18E8D" w14:textId="77777777" w:rsidR="00547126" w:rsidRDefault="00547126" w:rsidP="00366676">
            <w:pPr>
              <w:numPr>
                <w:ilvl w:val="0"/>
                <w:numId w:val="2"/>
              </w:numPr>
              <w:shd w:val="clear" w:color="auto" w:fill="FFFFFF"/>
              <w:spacing w:line="276" w:lineRule="auto"/>
              <w:jc w:val="both"/>
              <w:rPr>
                <w:rFonts w:eastAsia="Times New Roman" w:cs="Arial"/>
                <w:color w:val="1D2129"/>
                <w:sz w:val="18"/>
                <w:szCs w:val="18"/>
              </w:rPr>
            </w:pPr>
            <w:r>
              <w:rPr>
                <w:rFonts w:eastAsia="Times New Roman" w:cs="Arial"/>
                <w:color w:val="1D2129"/>
                <w:sz w:val="18"/>
                <w:szCs w:val="18"/>
              </w:rPr>
              <w:t>Contest Winners must continue to be registered NJOI customers until the delivery of the Prizes, failing which the</w:t>
            </w:r>
            <w:r w:rsidRPr="0010501D">
              <w:rPr>
                <w:rFonts w:eastAsia="Times New Roman" w:cs="Arial"/>
                <w:color w:val="1D2129"/>
                <w:sz w:val="18"/>
                <w:szCs w:val="18"/>
                <w:lang w:val="en-GB"/>
              </w:rPr>
              <w:t xml:space="preserve"> Organiser</w:t>
            </w:r>
            <w:r>
              <w:rPr>
                <w:rFonts w:eastAsia="Times New Roman" w:cs="Arial"/>
                <w:color w:val="1D2129"/>
                <w:sz w:val="18"/>
                <w:szCs w:val="18"/>
              </w:rPr>
              <w:t xml:space="preserve"> reserves the right to disqualify Winners from the Contest and any Prize won will be forfeited. </w:t>
            </w:r>
          </w:p>
          <w:p w14:paraId="7FE6C1B0" w14:textId="77777777" w:rsidR="00547126" w:rsidRDefault="00547126" w:rsidP="00547126">
            <w:pPr>
              <w:pStyle w:val="ListParagraph"/>
              <w:rPr>
                <w:rFonts w:eastAsia="Times New Roman" w:cs="Arial"/>
                <w:color w:val="1D2129"/>
                <w:sz w:val="18"/>
                <w:szCs w:val="18"/>
              </w:rPr>
            </w:pPr>
          </w:p>
          <w:p w14:paraId="52A1708D" w14:textId="77777777" w:rsidR="00547126" w:rsidRDefault="00547126" w:rsidP="00366676">
            <w:pPr>
              <w:numPr>
                <w:ilvl w:val="0"/>
                <w:numId w:val="2"/>
              </w:numPr>
              <w:shd w:val="clear" w:color="auto" w:fill="FFFFFF"/>
              <w:spacing w:line="276" w:lineRule="auto"/>
              <w:jc w:val="both"/>
              <w:rPr>
                <w:rFonts w:eastAsia="Times New Roman" w:cs="Arial"/>
                <w:color w:val="1D2129"/>
                <w:sz w:val="18"/>
                <w:szCs w:val="18"/>
              </w:rPr>
            </w:pPr>
            <w:r>
              <w:rPr>
                <w:rFonts w:eastAsia="Times New Roman" w:cs="Arial"/>
                <w:color w:val="1D2129"/>
                <w:sz w:val="18"/>
                <w:szCs w:val="18"/>
              </w:rPr>
              <w:t>The</w:t>
            </w:r>
            <w:r w:rsidRPr="0010501D">
              <w:rPr>
                <w:rFonts w:eastAsia="Times New Roman" w:cs="Arial"/>
                <w:color w:val="1D2129"/>
                <w:sz w:val="18"/>
                <w:szCs w:val="18"/>
                <w:lang w:val="en-GB"/>
              </w:rPr>
              <w:t xml:space="preserve"> Organiser</w:t>
            </w:r>
            <w:r>
              <w:rPr>
                <w:rFonts w:eastAsia="Times New Roman" w:cs="Arial"/>
                <w:color w:val="1D2129"/>
                <w:sz w:val="18"/>
                <w:szCs w:val="18"/>
              </w:rPr>
              <w:t xml:space="preserve"> shall bear no responsibility for any loss and/or damage to the Prizes delivered by post.</w:t>
            </w:r>
          </w:p>
          <w:p w14:paraId="1667B58E" w14:textId="77777777" w:rsidR="00547126" w:rsidRDefault="00547126" w:rsidP="00547126">
            <w:pPr>
              <w:pStyle w:val="ListParagraph"/>
              <w:rPr>
                <w:rFonts w:eastAsia="Times New Roman" w:cs="Arial"/>
                <w:color w:val="1D2129"/>
                <w:sz w:val="18"/>
                <w:szCs w:val="18"/>
              </w:rPr>
            </w:pPr>
          </w:p>
          <w:p w14:paraId="23ACC461" w14:textId="77777777" w:rsidR="00366676" w:rsidRPr="00601458" w:rsidRDefault="00366676" w:rsidP="00366676">
            <w:pPr>
              <w:numPr>
                <w:ilvl w:val="0"/>
                <w:numId w:val="2"/>
              </w:numPr>
              <w:shd w:val="clear" w:color="auto" w:fill="FFFFFF"/>
              <w:spacing w:line="276" w:lineRule="auto"/>
              <w:jc w:val="both"/>
              <w:rPr>
                <w:rFonts w:eastAsia="Times New Roman" w:cs="Arial"/>
                <w:color w:val="1D2129"/>
                <w:sz w:val="18"/>
                <w:szCs w:val="18"/>
              </w:rPr>
            </w:pPr>
            <w:r>
              <w:rPr>
                <w:rFonts w:eastAsia="Times New Roman" w:cs="Arial"/>
                <w:color w:val="1D2129"/>
                <w:sz w:val="18"/>
                <w:szCs w:val="18"/>
              </w:rPr>
              <w:t>T</w:t>
            </w:r>
            <w:r w:rsidR="00547126">
              <w:rPr>
                <w:rFonts w:eastAsia="Times New Roman" w:cs="Arial"/>
                <w:color w:val="1D2129"/>
                <w:sz w:val="18"/>
                <w:szCs w:val="18"/>
              </w:rPr>
              <w:t>he</w:t>
            </w:r>
            <w:r w:rsidR="00547126" w:rsidRPr="0010501D">
              <w:rPr>
                <w:rFonts w:eastAsia="Times New Roman" w:cs="Arial"/>
                <w:color w:val="1D2129"/>
                <w:sz w:val="18"/>
                <w:szCs w:val="18"/>
                <w:lang w:val="en-GB"/>
              </w:rPr>
              <w:t xml:space="preserve"> Organis</w:t>
            </w:r>
            <w:r w:rsidRPr="0010501D">
              <w:rPr>
                <w:rFonts w:eastAsia="Times New Roman" w:cs="Arial"/>
                <w:color w:val="1D2129"/>
                <w:sz w:val="18"/>
                <w:szCs w:val="18"/>
                <w:lang w:val="en-GB"/>
              </w:rPr>
              <w:t>er</w:t>
            </w:r>
            <w:r w:rsidRPr="00601458">
              <w:rPr>
                <w:rFonts w:eastAsia="Times New Roman" w:cs="Arial"/>
                <w:color w:val="1D2129"/>
                <w:sz w:val="18"/>
                <w:szCs w:val="18"/>
              </w:rPr>
              <w:t xml:space="preserve"> shall be entitled to request to sight the original Identity Card or the originals of other supporting documents/materials for verification purposes.</w:t>
            </w:r>
          </w:p>
          <w:p w14:paraId="35F69521" w14:textId="77777777" w:rsidR="00366676" w:rsidRPr="00547126" w:rsidRDefault="00366676" w:rsidP="00547126">
            <w:pPr>
              <w:jc w:val="both"/>
              <w:rPr>
                <w:rFonts w:eastAsia="Times New Roman" w:cs="Arial"/>
                <w:color w:val="1D2129"/>
                <w:sz w:val="18"/>
                <w:szCs w:val="18"/>
              </w:rPr>
            </w:pPr>
          </w:p>
          <w:p w14:paraId="4FC3EF4D" w14:textId="77777777" w:rsidR="00366676" w:rsidRPr="00601458" w:rsidRDefault="00366676" w:rsidP="00366676">
            <w:pPr>
              <w:numPr>
                <w:ilvl w:val="0"/>
                <w:numId w:val="2"/>
              </w:numPr>
              <w:shd w:val="clear" w:color="auto" w:fill="FFFFFF"/>
              <w:spacing w:line="276" w:lineRule="auto"/>
              <w:jc w:val="both"/>
              <w:rPr>
                <w:rFonts w:eastAsia="Times New Roman" w:cs="Arial"/>
                <w:color w:val="1D2129"/>
                <w:sz w:val="18"/>
                <w:szCs w:val="18"/>
              </w:rPr>
            </w:pPr>
            <w:r w:rsidRPr="00601458">
              <w:rPr>
                <w:rFonts w:cs="Arial"/>
                <w:sz w:val="18"/>
                <w:szCs w:val="18"/>
                <w:lang w:val="en-GB"/>
              </w:rPr>
              <w:lastRenderedPageBreak/>
              <w:t xml:space="preserve">The Organiser reserves the right to automatically disqualify any Contestant with multiple, fictitious, </w:t>
            </w:r>
            <w:proofErr w:type="gramStart"/>
            <w:r w:rsidRPr="00601458">
              <w:rPr>
                <w:rFonts w:cs="Arial"/>
                <w:sz w:val="18"/>
                <w:szCs w:val="18"/>
                <w:lang w:val="en-GB"/>
              </w:rPr>
              <w:t>phantom</w:t>
            </w:r>
            <w:proofErr w:type="gramEnd"/>
            <w:r w:rsidRPr="00601458">
              <w:rPr>
                <w:rFonts w:cs="Arial"/>
                <w:sz w:val="18"/>
                <w:szCs w:val="18"/>
                <w:lang w:val="en-GB"/>
              </w:rPr>
              <w:t xml:space="preserve"> and/or bogus accounts/profiles.</w:t>
            </w:r>
          </w:p>
          <w:p w14:paraId="2AC02E6C" w14:textId="77777777" w:rsidR="00366676" w:rsidRPr="00601458" w:rsidRDefault="00366676" w:rsidP="00366676">
            <w:pPr>
              <w:pStyle w:val="ListParagraph"/>
              <w:jc w:val="both"/>
              <w:rPr>
                <w:rFonts w:cs="Arial"/>
                <w:sz w:val="18"/>
                <w:szCs w:val="18"/>
                <w:lang w:val="en-GB"/>
              </w:rPr>
            </w:pPr>
          </w:p>
          <w:p w14:paraId="29C1A9B8" w14:textId="77777777" w:rsidR="001544F1" w:rsidRPr="001544F1" w:rsidRDefault="00366676" w:rsidP="00C05C66">
            <w:pPr>
              <w:numPr>
                <w:ilvl w:val="0"/>
                <w:numId w:val="2"/>
              </w:numPr>
              <w:shd w:val="clear" w:color="auto" w:fill="FFFFFF"/>
              <w:spacing w:line="276" w:lineRule="auto"/>
              <w:jc w:val="both"/>
              <w:rPr>
                <w:rFonts w:cs="Arial"/>
                <w:color w:val="000000"/>
                <w:sz w:val="18"/>
                <w:szCs w:val="18"/>
                <w:shd w:val="clear" w:color="auto" w:fill="FFFFFF"/>
              </w:rPr>
            </w:pPr>
            <w:r w:rsidRPr="001544F1">
              <w:rPr>
                <w:rFonts w:cs="Arial"/>
                <w:sz w:val="18"/>
                <w:szCs w:val="18"/>
              </w:rPr>
              <w:t>The Contest is in no way sponsored, endorsed, adminis</w:t>
            </w:r>
            <w:r w:rsidR="001544F1" w:rsidRPr="001544F1">
              <w:rPr>
                <w:rFonts w:cs="Arial"/>
                <w:sz w:val="18"/>
                <w:szCs w:val="18"/>
              </w:rPr>
              <w:t xml:space="preserve">tered </w:t>
            </w:r>
            <w:proofErr w:type="gramStart"/>
            <w:r w:rsidR="001544F1" w:rsidRPr="001544F1">
              <w:rPr>
                <w:rFonts w:cs="Arial"/>
                <w:sz w:val="18"/>
                <w:szCs w:val="18"/>
              </w:rPr>
              <w:t>by</w:t>
            </w:r>
            <w:proofErr w:type="gramEnd"/>
            <w:r w:rsidR="001544F1" w:rsidRPr="001544F1">
              <w:rPr>
                <w:rFonts w:cs="Arial"/>
                <w:sz w:val="18"/>
                <w:szCs w:val="18"/>
              </w:rPr>
              <w:t xml:space="preserve"> or associated with any</w:t>
            </w:r>
            <w:r w:rsidRPr="001544F1">
              <w:rPr>
                <w:rFonts w:cs="Arial"/>
                <w:sz w:val="18"/>
                <w:szCs w:val="18"/>
              </w:rPr>
              <w:t xml:space="preserve"> social media platform. </w:t>
            </w:r>
          </w:p>
          <w:p w14:paraId="0598D270" w14:textId="77777777" w:rsidR="001544F1" w:rsidRPr="001544F1" w:rsidRDefault="001544F1" w:rsidP="001544F1">
            <w:pPr>
              <w:shd w:val="clear" w:color="auto" w:fill="FFFFFF"/>
              <w:spacing w:line="276" w:lineRule="auto"/>
              <w:jc w:val="both"/>
              <w:rPr>
                <w:rFonts w:cs="Arial"/>
                <w:color w:val="000000"/>
                <w:sz w:val="18"/>
                <w:szCs w:val="18"/>
                <w:shd w:val="clear" w:color="auto" w:fill="FFFFFF"/>
              </w:rPr>
            </w:pPr>
          </w:p>
          <w:p w14:paraId="52CDB6F4" w14:textId="77777777" w:rsidR="00366676" w:rsidRPr="001544F1" w:rsidRDefault="00366676" w:rsidP="00366676">
            <w:pPr>
              <w:numPr>
                <w:ilvl w:val="0"/>
                <w:numId w:val="2"/>
              </w:numPr>
              <w:shd w:val="clear" w:color="auto" w:fill="FFFFFF"/>
              <w:spacing w:line="276" w:lineRule="auto"/>
              <w:jc w:val="both"/>
              <w:rPr>
                <w:rFonts w:eastAsia="Times New Roman" w:cs="Arial"/>
                <w:color w:val="1D2129"/>
                <w:sz w:val="18"/>
                <w:szCs w:val="18"/>
              </w:rPr>
            </w:pPr>
            <w:r w:rsidRPr="001544F1">
              <w:rPr>
                <w:rFonts w:cs="Arial"/>
                <w:color w:val="000000"/>
                <w:sz w:val="18"/>
                <w:szCs w:val="18"/>
                <w:shd w:val="clear" w:color="auto" w:fill="FFFFFF"/>
              </w:rPr>
              <w:t>Winners are responsible for all</w:t>
            </w:r>
            <w:r w:rsidRPr="001544F1">
              <w:rPr>
                <w:rFonts w:cs="Arial"/>
                <w:sz w:val="18"/>
                <w:szCs w:val="18"/>
              </w:rPr>
              <w:t xml:space="preserve"> ancillary and travel costs (including such costs in relation to travelling to and from any of the venues with regards to receiving prizes if deemed necessary) and no reimbursements whatsoever in relation thereto sha</w:t>
            </w:r>
            <w:r w:rsidR="001544F1">
              <w:rPr>
                <w:rFonts w:cs="Arial"/>
                <w:sz w:val="18"/>
                <w:szCs w:val="18"/>
              </w:rPr>
              <w:t>ll be entertained by the</w:t>
            </w:r>
            <w:r w:rsidR="001544F1" w:rsidRPr="00F83B13">
              <w:rPr>
                <w:rFonts w:cs="Arial"/>
                <w:sz w:val="18"/>
                <w:szCs w:val="18"/>
                <w:lang w:val="en-GB"/>
              </w:rPr>
              <w:t xml:space="preserve"> Organis</w:t>
            </w:r>
            <w:r w:rsidRPr="00F83B13">
              <w:rPr>
                <w:rFonts w:cs="Arial"/>
                <w:sz w:val="18"/>
                <w:szCs w:val="18"/>
                <w:lang w:val="en-GB"/>
              </w:rPr>
              <w:t>er</w:t>
            </w:r>
            <w:r w:rsidRPr="001544F1">
              <w:rPr>
                <w:rFonts w:cs="Arial"/>
                <w:sz w:val="18"/>
                <w:szCs w:val="18"/>
              </w:rPr>
              <w:t>.</w:t>
            </w:r>
          </w:p>
        </w:tc>
      </w:tr>
    </w:tbl>
    <w:p w14:paraId="7E322E0B" w14:textId="77777777" w:rsidR="000F6E3D" w:rsidRDefault="000F6E3D" w:rsidP="000F6E3D">
      <w:pPr>
        <w:jc w:val="both"/>
        <w:rPr>
          <w:rFonts w:cs="Arial"/>
          <w:sz w:val="18"/>
          <w:szCs w:val="18"/>
        </w:rPr>
      </w:pPr>
    </w:p>
    <w:p w14:paraId="661D5142" w14:textId="77777777" w:rsidR="000F6E3D" w:rsidRPr="000D7B9D" w:rsidRDefault="000F6E3D" w:rsidP="000F6E3D">
      <w:pPr>
        <w:jc w:val="both"/>
        <w:rPr>
          <w:rFonts w:cs="Arial"/>
          <w:b/>
          <w:sz w:val="18"/>
          <w:szCs w:val="18"/>
        </w:rPr>
      </w:pPr>
      <w:r w:rsidRPr="000D7B9D">
        <w:rPr>
          <w:rFonts w:cs="Arial"/>
          <w:sz w:val="18"/>
          <w:szCs w:val="18"/>
        </w:rPr>
        <w:t xml:space="preserve">The </w:t>
      </w:r>
      <w:r>
        <w:rPr>
          <w:rFonts w:cs="Arial"/>
          <w:sz w:val="18"/>
          <w:szCs w:val="18"/>
        </w:rPr>
        <w:t xml:space="preserve">Basic </w:t>
      </w:r>
      <w:r w:rsidRPr="000D7B9D">
        <w:rPr>
          <w:rFonts w:cs="Arial"/>
          <w:sz w:val="18"/>
          <w:szCs w:val="18"/>
        </w:rPr>
        <w:t xml:space="preserve">Terms and the </w:t>
      </w:r>
      <w:r>
        <w:rPr>
          <w:rFonts w:cs="Arial"/>
          <w:sz w:val="18"/>
          <w:szCs w:val="18"/>
        </w:rPr>
        <w:t xml:space="preserve">Contest </w:t>
      </w:r>
      <w:r w:rsidRPr="000D7B9D">
        <w:rPr>
          <w:rFonts w:cs="Arial"/>
          <w:sz w:val="18"/>
          <w:szCs w:val="18"/>
        </w:rPr>
        <w:t>Standard Terms</w:t>
      </w:r>
      <w:r>
        <w:rPr>
          <w:rFonts w:cs="Arial"/>
          <w:sz w:val="18"/>
          <w:szCs w:val="18"/>
        </w:rPr>
        <w:t xml:space="preserve"> and Conditions</w:t>
      </w:r>
      <w:r w:rsidRPr="000D7B9D">
        <w:rPr>
          <w:rFonts w:cs="Arial"/>
          <w:sz w:val="18"/>
          <w:szCs w:val="18"/>
        </w:rPr>
        <w:t xml:space="preserve"> (collectively “Terms and Conditions”) </w:t>
      </w:r>
      <w:r w:rsidRPr="006F01A6">
        <w:rPr>
          <w:rFonts w:cs="Arial"/>
          <w:sz w:val="18"/>
          <w:szCs w:val="18"/>
        </w:rPr>
        <w:t>and the Privacy Notice</w:t>
      </w:r>
      <w:r w:rsidRPr="000D7B9D">
        <w:rPr>
          <w:rFonts w:cs="Arial"/>
          <w:sz w:val="18"/>
          <w:szCs w:val="18"/>
        </w:rPr>
        <w:t xml:space="preserve"> shall be binding on all contestants who participate in this </w:t>
      </w:r>
      <w:r>
        <w:rPr>
          <w:rFonts w:cs="Arial"/>
          <w:sz w:val="18"/>
          <w:szCs w:val="18"/>
        </w:rPr>
        <w:t>Contest</w:t>
      </w:r>
      <w:r w:rsidRPr="000D7B9D">
        <w:rPr>
          <w:rFonts w:cs="Arial"/>
          <w:sz w:val="18"/>
          <w:szCs w:val="18"/>
        </w:rPr>
        <w:t xml:space="preserve"> (“Contestants”). The definitions in the </w:t>
      </w:r>
      <w:r>
        <w:rPr>
          <w:rFonts w:cs="Arial"/>
          <w:sz w:val="18"/>
          <w:szCs w:val="18"/>
        </w:rPr>
        <w:t xml:space="preserve">Contest Standard </w:t>
      </w:r>
      <w:r w:rsidRPr="000D7B9D">
        <w:rPr>
          <w:rFonts w:cs="Arial"/>
          <w:sz w:val="18"/>
          <w:szCs w:val="18"/>
        </w:rPr>
        <w:t xml:space="preserve">Terms </w:t>
      </w:r>
      <w:r>
        <w:rPr>
          <w:rFonts w:cs="Arial"/>
          <w:sz w:val="18"/>
          <w:szCs w:val="18"/>
        </w:rPr>
        <w:t xml:space="preserve">and Conditions </w:t>
      </w:r>
      <w:r w:rsidRPr="000D7B9D">
        <w:rPr>
          <w:rFonts w:cs="Arial"/>
          <w:sz w:val="18"/>
          <w:szCs w:val="18"/>
        </w:rPr>
        <w:t xml:space="preserve">shall apply unless otherwise expressly </w:t>
      </w:r>
      <w:r>
        <w:rPr>
          <w:rFonts w:cs="Arial"/>
          <w:sz w:val="18"/>
          <w:szCs w:val="18"/>
        </w:rPr>
        <w:t xml:space="preserve">stated </w:t>
      </w:r>
      <w:r w:rsidRPr="000D7B9D">
        <w:rPr>
          <w:rFonts w:cs="Arial"/>
          <w:sz w:val="18"/>
          <w:szCs w:val="18"/>
        </w:rPr>
        <w:t xml:space="preserve">in the </w:t>
      </w:r>
      <w:r>
        <w:rPr>
          <w:rFonts w:cs="Arial"/>
          <w:sz w:val="18"/>
          <w:szCs w:val="18"/>
        </w:rPr>
        <w:t xml:space="preserve">Basic </w:t>
      </w:r>
      <w:r w:rsidRPr="000D7B9D">
        <w:rPr>
          <w:rFonts w:cs="Arial"/>
          <w:sz w:val="18"/>
          <w:szCs w:val="18"/>
        </w:rPr>
        <w:t xml:space="preserve">Terms. In the event of any inconsistency between the </w:t>
      </w:r>
      <w:r>
        <w:rPr>
          <w:rFonts w:cs="Arial"/>
          <w:sz w:val="18"/>
          <w:szCs w:val="18"/>
        </w:rPr>
        <w:t xml:space="preserve">Basic Terms, the Contest Standard </w:t>
      </w:r>
      <w:r w:rsidRPr="000D7B9D">
        <w:rPr>
          <w:rFonts w:cs="Arial"/>
          <w:sz w:val="18"/>
          <w:szCs w:val="18"/>
        </w:rPr>
        <w:t xml:space="preserve">Terms </w:t>
      </w:r>
      <w:r>
        <w:rPr>
          <w:rFonts w:cs="Arial"/>
          <w:sz w:val="18"/>
          <w:szCs w:val="18"/>
        </w:rPr>
        <w:t xml:space="preserve">and Conditions </w:t>
      </w:r>
      <w:r w:rsidRPr="006F01A6">
        <w:rPr>
          <w:rFonts w:cs="Arial"/>
          <w:sz w:val="18"/>
          <w:szCs w:val="18"/>
        </w:rPr>
        <w:t>and the Privacy Notice</w:t>
      </w:r>
      <w:r w:rsidRPr="000D7B9D">
        <w:rPr>
          <w:rFonts w:cs="Arial"/>
          <w:sz w:val="18"/>
          <w:szCs w:val="18"/>
        </w:rPr>
        <w:t xml:space="preserve">, the Basic Terms </w:t>
      </w:r>
      <w:r w:rsidRPr="006F01A6">
        <w:rPr>
          <w:rFonts w:cs="Arial"/>
          <w:sz w:val="18"/>
          <w:szCs w:val="18"/>
        </w:rPr>
        <w:t>and the Privacy Notice</w:t>
      </w:r>
      <w:r w:rsidRPr="000D7B9D">
        <w:rPr>
          <w:rFonts w:cs="Arial"/>
          <w:sz w:val="18"/>
          <w:szCs w:val="18"/>
        </w:rPr>
        <w:t xml:space="preserve"> shall prevail to the extent of such inconsistency.</w:t>
      </w:r>
    </w:p>
    <w:p w14:paraId="0DC33529" w14:textId="77777777" w:rsidR="000F6E3D" w:rsidRPr="000D7B9D" w:rsidRDefault="000F6E3D" w:rsidP="000F6E3D">
      <w:pPr>
        <w:jc w:val="both"/>
        <w:rPr>
          <w:rFonts w:cs="Arial"/>
          <w:b/>
          <w:sz w:val="18"/>
          <w:szCs w:val="18"/>
        </w:rPr>
      </w:pPr>
    </w:p>
    <w:p w14:paraId="14DB13C1" w14:textId="77777777" w:rsidR="000F6E3D" w:rsidRDefault="000F6E3D" w:rsidP="000F6E3D">
      <w:pPr>
        <w:jc w:val="both"/>
      </w:pPr>
      <w:r w:rsidRPr="000D7B9D">
        <w:rPr>
          <w:rFonts w:cs="Arial"/>
          <w:sz w:val="18"/>
          <w:szCs w:val="18"/>
        </w:rPr>
        <w:t xml:space="preserve">Entry and participation in the </w:t>
      </w:r>
      <w:r>
        <w:rPr>
          <w:rFonts w:cs="Arial"/>
          <w:sz w:val="18"/>
          <w:szCs w:val="18"/>
        </w:rPr>
        <w:t>Contest</w:t>
      </w:r>
      <w:r w:rsidRPr="000D7B9D">
        <w:rPr>
          <w:rFonts w:cs="Arial"/>
          <w:sz w:val="18"/>
          <w:szCs w:val="18"/>
        </w:rPr>
        <w:t xml:space="preserve"> shall be deemed an unconditional acceptance by the Contestants of the Terms and Conditions</w:t>
      </w:r>
      <w:r w:rsidRPr="007B15D9">
        <w:rPr>
          <w:rFonts w:cs="Arial"/>
          <w:sz w:val="18"/>
          <w:szCs w:val="18"/>
        </w:rPr>
        <w:t xml:space="preserve"> </w:t>
      </w:r>
      <w:r w:rsidRPr="006F01A6">
        <w:rPr>
          <w:rFonts w:cs="Arial"/>
          <w:sz w:val="18"/>
          <w:szCs w:val="18"/>
        </w:rPr>
        <w:t>and the Privacy Notice</w:t>
      </w:r>
      <w:r w:rsidRPr="000D7B9D">
        <w:rPr>
          <w:rFonts w:cs="Arial"/>
          <w:sz w:val="18"/>
          <w:szCs w:val="18"/>
        </w:rPr>
        <w:t>.</w:t>
      </w:r>
    </w:p>
    <w:p w14:paraId="33918CE2" w14:textId="77777777" w:rsidR="000F6E3D" w:rsidRPr="00CF1078" w:rsidRDefault="000F6E3D" w:rsidP="000F6E3D">
      <w:pPr>
        <w:pStyle w:val="Header"/>
        <w:tabs>
          <w:tab w:val="left" w:pos="700"/>
        </w:tabs>
        <w:jc w:val="center"/>
      </w:pPr>
    </w:p>
    <w:p w14:paraId="71D695A9" w14:textId="77777777" w:rsidR="000F6E3D" w:rsidRDefault="000F6E3D"/>
    <w:sectPr w:rsidR="000F6E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13731" w14:textId="77777777" w:rsidR="007D2775" w:rsidRDefault="007D2775" w:rsidP="00BD13D4">
      <w:r>
        <w:separator/>
      </w:r>
    </w:p>
  </w:endnote>
  <w:endnote w:type="continuationSeparator" w:id="0">
    <w:p w14:paraId="66EDDCA6" w14:textId="77777777" w:rsidR="007D2775" w:rsidRDefault="007D2775" w:rsidP="00BD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F6654" w14:textId="77777777" w:rsidR="007D2775" w:rsidRDefault="007D2775" w:rsidP="00BD13D4">
      <w:r>
        <w:separator/>
      </w:r>
    </w:p>
  </w:footnote>
  <w:footnote w:type="continuationSeparator" w:id="0">
    <w:p w14:paraId="321D3495" w14:textId="77777777" w:rsidR="007D2775" w:rsidRDefault="007D2775" w:rsidP="00BD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DBC"/>
    <w:multiLevelType w:val="hybridMultilevel"/>
    <w:tmpl w:val="215626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3504B80"/>
    <w:multiLevelType w:val="hybridMultilevel"/>
    <w:tmpl w:val="6CD48CC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214BBE"/>
    <w:multiLevelType w:val="hybridMultilevel"/>
    <w:tmpl w:val="77A09286"/>
    <w:lvl w:ilvl="0" w:tplc="CF404DD2">
      <w:start w:val="1"/>
      <w:numFmt w:val="decimal"/>
      <w:lvlText w:val="%1."/>
      <w:lvlJc w:val="center"/>
      <w:pPr>
        <w:tabs>
          <w:tab w:val="num" w:pos="380"/>
        </w:tabs>
        <w:ind w:left="380"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3A76CD"/>
    <w:multiLevelType w:val="hybridMultilevel"/>
    <w:tmpl w:val="D39A3BA2"/>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05558AF"/>
    <w:multiLevelType w:val="hybridMultilevel"/>
    <w:tmpl w:val="D6FE5EE6"/>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6AF7DD6"/>
    <w:multiLevelType w:val="hybridMultilevel"/>
    <w:tmpl w:val="A538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6701F"/>
    <w:multiLevelType w:val="hybridMultilevel"/>
    <w:tmpl w:val="3FD2B77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2DD204E"/>
    <w:multiLevelType w:val="hybridMultilevel"/>
    <w:tmpl w:val="BA6C7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43679"/>
    <w:multiLevelType w:val="hybridMultilevel"/>
    <w:tmpl w:val="F93ACD3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584E6B19"/>
    <w:multiLevelType w:val="hybridMultilevel"/>
    <w:tmpl w:val="DCB008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653E41C0"/>
    <w:multiLevelType w:val="hybridMultilevel"/>
    <w:tmpl w:val="4E1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E4267"/>
    <w:multiLevelType w:val="hybridMultilevel"/>
    <w:tmpl w:val="4F04B122"/>
    <w:lvl w:ilvl="0" w:tplc="F6EA3880">
      <w:start w:val="1"/>
      <w:numFmt w:val="decimal"/>
      <w:lvlText w:val="%1."/>
      <w:lvlJc w:val="left"/>
      <w:pPr>
        <w:ind w:left="720" w:hanging="360"/>
      </w:pPr>
      <w:rPr>
        <w:rFonts w:ascii="Arial" w:eastAsia="PMingLiU"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0"/>
  </w:num>
  <w:num w:numId="6">
    <w:abstractNumId w:val="1"/>
  </w:num>
  <w:num w:numId="7">
    <w:abstractNumId w:val="5"/>
  </w:num>
  <w:num w:numId="8">
    <w:abstractNumId w:val="4"/>
  </w:num>
  <w:num w:numId="9">
    <w:abstractNumId w:val="12"/>
  </w:num>
  <w:num w:numId="10">
    <w:abstractNumId w:val="7"/>
  </w:num>
  <w:num w:numId="11">
    <w:abstractNumId w:val="8"/>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5A"/>
    <w:rsid w:val="000C4D09"/>
    <w:rsid w:val="000F3595"/>
    <w:rsid w:val="000F6E3D"/>
    <w:rsid w:val="0010501D"/>
    <w:rsid w:val="001544F1"/>
    <w:rsid w:val="00187B46"/>
    <w:rsid w:val="001941ED"/>
    <w:rsid w:val="00214D0D"/>
    <w:rsid w:val="002325DA"/>
    <w:rsid w:val="00262DD8"/>
    <w:rsid w:val="002C208A"/>
    <w:rsid w:val="00366676"/>
    <w:rsid w:val="003D3154"/>
    <w:rsid w:val="003E3626"/>
    <w:rsid w:val="00430C77"/>
    <w:rsid w:val="00432277"/>
    <w:rsid w:val="004378BB"/>
    <w:rsid w:val="004D7C35"/>
    <w:rsid w:val="004E4DD2"/>
    <w:rsid w:val="0052342C"/>
    <w:rsid w:val="00531FF3"/>
    <w:rsid w:val="00543456"/>
    <w:rsid w:val="00547126"/>
    <w:rsid w:val="0057696C"/>
    <w:rsid w:val="005A301D"/>
    <w:rsid w:val="005B1FDB"/>
    <w:rsid w:val="005C497B"/>
    <w:rsid w:val="005E03ED"/>
    <w:rsid w:val="005F28FD"/>
    <w:rsid w:val="00601458"/>
    <w:rsid w:val="00614CE1"/>
    <w:rsid w:val="00620249"/>
    <w:rsid w:val="0062370F"/>
    <w:rsid w:val="00661168"/>
    <w:rsid w:val="00662C89"/>
    <w:rsid w:val="006975BA"/>
    <w:rsid w:val="006E4D68"/>
    <w:rsid w:val="007630FB"/>
    <w:rsid w:val="00777683"/>
    <w:rsid w:val="00797B03"/>
    <w:rsid w:val="007B5B14"/>
    <w:rsid w:val="007C0158"/>
    <w:rsid w:val="007C2810"/>
    <w:rsid w:val="007D2775"/>
    <w:rsid w:val="008058C1"/>
    <w:rsid w:val="0084029B"/>
    <w:rsid w:val="00842C0A"/>
    <w:rsid w:val="0084686E"/>
    <w:rsid w:val="008800E3"/>
    <w:rsid w:val="008D1CDB"/>
    <w:rsid w:val="008E37D8"/>
    <w:rsid w:val="008E636E"/>
    <w:rsid w:val="0092399D"/>
    <w:rsid w:val="009B47A1"/>
    <w:rsid w:val="00A374EB"/>
    <w:rsid w:val="00A46390"/>
    <w:rsid w:val="00A545D7"/>
    <w:rsid w:val="00AB6D5A"/>
    <w:rsid w:val="00AF2634"/>
    <w:rsid w:val="00B120C3"/>
    <w:rsid w:val="00B13931"/>
    <w:rsid w:val="00B21D1C"/>
    <w:rsid w:val="00B45C4D"/>
    <w:rsid w:val="00B50BE7"/>
    <w:rsid w:val="00B9472C"/>
    <w:rsid w:val="00BB1C93"/>
    <w:rsid w:val="00BD13D4"/>
    <w:rsid w:val="00C00CF3"/>
    <w:rsid w:val="00C12C9F"/>
    <w:rsid w:val="00C35573"/>
    <w:rsid w:val="00C7700F"/>
    <w:rsid w:val="00C9489F"/>
    <w:rsid w:val="00CD261E"/>
    <w:rsid w:val="00D1784D"/>
    <w:rsid w:val="00D317E5"/>
    <w:rsid w:val="00D4097A"/>
    <w:rsid w:val="00D86579"/>
    <w:rsid w:val="00D919EE"/>
    <w:rsid w:val="00DA32A5"/>
    <w:rsid w:val="00E249A1"/>
    <w:rsid w:val="00E62672"/>
    <w:rsid w:val="00E84D76"/>
    <w:rsid w:val="00E90726"/>
    <w:rsid w:val="00EB1800"/>
    <w:rsid w:val="00EB709A"/>
    <w:rsid w:val="00F60E57"/>
    <w:rsid w:val="00F83B13"/>
    <w:rsid w:val="00FA515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CD87F"/>
  <w15:chartTrackingRefBased/>
  <w15:docId w15:val="{4466470C-C11D-497D-A0D2-EDB23B1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5A"/>
    <w:pPr>
      <w:spacing w:after="0" w:line="240" w:lineRule="auto"/>
    </w:pPr>
    <w:rPr>
      <w:rFonts w:ascii="Arial" w:eastAsia="PMingLiU"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
    <w:name w:val="Char Char1 Char Char Char Char Char Char Char Char Char Char"/>
    <w:basedOn w:val="Normal"/>
    <w:rsid w:val="00AB6D5A"/>
    <w:pPr>
      <w:spacing w:after="160" w:line="240" w:lineRule="exact"/>
    </w:pPr>
    <w:rPr>
      <w:rFonts w:ascii="Verdana" w:eastAsia="Times New Roman" w:hAnsi="Verdana"/>
      <w:sz w:val="20"/>
      <w:lang w:val="en-CA"/>
    </w:rPr>
  </w:style>
  <w:style w:type="paragraph" w:styleId="Header">
    <w:name w:val="header"/>
    <w:basedOn w:val="Normal"/>
    <w:link w:val="HeaderChar"/>
    <w:rsid w:val="00AB6D5A"/>
    <w:pPr>
      <w:tabs>
        <w:tab w:val="center" w:pos="4320"/>
        <w:tab w:val="right" w:pos="8640"/>
      </w:tabs>
    </w:pPr>
  </w:style>
  <w:style w:type="character" w:customStyle="1" w:styleId="HeaderChar">
    <w:name w:val="Header Char"/>
    <w:basedOn w:val="DefaultParagraphFont"/>
    <w:link w:val="Header"/>
    <w:rsid w:val="00AB6D5A"/>
    <w:rPr>
      <w:rFonts w:ascii="Arial" w:eastAsia="PMingLiU" w:hAnsi="Arial" w:cs="Times New Roman"/>
      <w:szCs w:val="20"/>
      <w:lang w:val="en-US"/>
    </w:rPr>
  </w:style>
  <w:style w:type="paragraph" w:styleId="BalloonText">
    <w:name w:val="Balloon Text"/>
    <w:basedOn w:val="Normal"/>
    <w:link w:val="BalloonTextChar"/>
    <w:uiPriority w:val="99"/>
    <w:semiHidden/>
    <w:unhideWhenUsed/>
    <w:rsid w:val="00AB6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5A"/>
    <w:rPr>
      <w:rFonts w:ascii="Segoe UI" w:eastAsia="PMingLiU" w:hAnsi="Segoe UI" w:cs="Segoe UI"/>
      <w:sz w:val="18"/>
      <w:szCs w:val="18"/>
      <w:lang w:val="en-US"/>
    </w:rPr>
  </w:style>
  <w:style w:type="character" w:styleId="Hyperlink">
    <w:name w:val="Hyperlink"/>
    <w:rsid w:val="000F6E3D"/>
    <w:rPr>
      <w:color w:val="0000FF"/>
      <w:u w:val="single"/>
    </w:rPr>
  </w:style>
  <w:style w:type="paragraph" w:styleId="ListParagraph">
    <w:name w:val="List Paragraph"/>
    <w:basedOn w:val="Normal"/>
    <w:uiPriority w:val="34"/>
    <w:qFormat/>
    <w:rsid w:val="000F6E3D"/>
    <w:pPr>
      <w:ind w:left="720"/>
    </w:pPr>
  </w:style>
  <w:style w:type="paragraph" w:styleId="NoSpacing">
    <w:name w:val="No Spacing"/>
    <w:uiPriority w:val="1"/>
    <w:qFormat/>
    <w:rsid w:val="000F6E3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05714">
      <w:bodyDiv w:val="1"/>
      <w:marLeft w:val="0"/>
      <w:marRight w:val="0"/>
      <w:marTop w:val="0"/>
      <w:marBottom w:val="0"/>
      <w:divBdr>
        <w:top w:val="none" w:sz="0" w:space="0" w:color="auto"/>
        <w:left w:val="none" w:sz="0" w:space="0" w:color="auto"/>
        <w:bottom w:val="none" w:sz="0" w:space="0" w:color="auto"/>
        <w:right w:val="none" w:sz="0" w:space="0" w:color="auto"/>
      </w:divBdr>
    </w:div>
    <w:div w:id="21086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MANIRAJAH, Mohvindh</dc:creator>
  <cp:keywords/>
  <dc:description/>
  <cp:lastModifiedBy>ABDUL SAMAT, Safwan</cp:lastModifiedBy>
  <cp:revision>18</cp:revision>
  <dcterms:created xsi:type="dcterms:W3CDTF">2020-04-07T02:14:00Z</dcterms:created>
  <dcterms:modified xsi:type="dcterms:W3CDTF">2020-06-10T07:58:00Z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9f2487-9a58-4b97-93e8-acc900d0af41_Enabled">
    <vt:lpwstr>True</vt:lpwstr>
  </property>
  <property fmtid="{D5CDD505-2E9C-101B-9397-08002B2CF9AE}" pid="3" name="MSIP_Label_a89f2487-9a58-4b97-93e8-acc900d0af41_SiteId">
    <vt:lpwstr>84934ccb-279a-44ec-ac04-af10fec22a71</vt:lpwstr>
  </property>
  <property fmtid="{D5CDD505-2E9C-101B-9397-08002B2CF9AE}" pid="4" name="MSIP_Label_a89f2487-9a58-4b97-93e8-acc900d0af41_Owner">
    <vt:lpwstr>MMMOHVIN@astro.com.my</vt:lpwstr>
  </property>
  <property fmtid="{D5CDD505-2E9C-101B-9397-08002B2CF9AE}" pid="5" name="MSIP_Label_a89f2487-9a58-4b97-93e8-acc900d0af41_SetDate">
    <vt:lpwstr>2020-02-13T09:28:50.3176916Z</vt:lpwstr>
  </property>
  <property fmtid="{D5CDD505-2E9C-101B-9397-08002B2CF9AE}" pid="6" name="MSIP_Label_a89f2487-9a58-4b97-93e8-acc900d0af41_Name">
    <vt:lpwstr>General</vt:lpwstr>
  </property>
  <property fmtid="{D5CDD505-2E9C-101B-9397-08002B2CF9AE}" pid="7" name="MSIP_Label_a89f2487-9a58-4b97-93e8-acc900d0af41_Application">
    <vt:lpwstr>Microsoft Azure Information Protection</vt:lpwstr>
  </property>
  <property fmtid="{D5CDD505-2E9C-101B-9397-08002B2CF9AE}" pid="8" name="MSIP_Label_a89f2487-9a58-4b97-93e8-acc900d0af41_ActionId">
    <vt:lpwstr>971226e6-c67e-4209-9f63-1118660dd032</vt:lpwstr>
  </property>
  <property fmtid="{D5CDD505-2E9C-101B-9397-08002B2CF9AE}" pid="9" name="MSIP_Label_a89f2487-9a58-4b97-93e8-acc900d0af41_Extended_MSFT_Method">
    <vt:lpwstr>Automatic</vt:lpwstr>
  </property>
  <property fmtid="{D5CDD505-2E9C-101B-9397-08002B2CF9AE}" pid="10" name="Sensitivity">
    <vt:lpwstr>General</vt:lpwstr>
  </property>
</Properties>
</file>